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4B1C" w:rsidRPr="00943DCE" w:rsidRDefault="009C4B1C" w:rsidP="009C4B1C">
      <w:pPr>
        <w:autoSpaceDE w:val="0"/>
        <w:autoSpaceDN w:val="0"/>
        <w:adjustRightInd w:val="0"/>
        <w:spacing w:after="0" w:line="240" w:lineRule="auto"/>
        <w:ind w:left="993" w:right="570" w:hanging="283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 w:bidi="ru-RU"/>
        </w:rPr>
        <w:t xml:space="preserve">Министерство образования и науки </w:t>
      </w: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Республики Ингушетия</w:t>
      </w:r>
    </w:p>
    <w:p w:rsidR="009C4B1C" w:rsidRPr="00943DCE" w:rsidRDefault="009C4B1C" w:rsidP="009C4B1C">
      <w:pPr>
        <w:autoSpaceDN w:val="0"/>
        <w:spacing w:after="0" w:line="240" w:lineRule="auto"/>
        <w:ind w:left="993" w:right="570" w:hanging="426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9C4B1C" w:rsidRPr="00943DCE" w:rsidRDefault="009C4B1C" w:rsidP="009C4B1C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ind w:left="426" w:right="57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«Ингушский индустриальный колледж»</w:t>
      </w:r>
    </w:p>
    <w:p w:rsidR="009C4B1C" w:rsidRPr="00943DCE" w:rsidRDefault="009C4B1C" w:rsidP="009C4B1C">
      <w:pPr>
        <w:spacing w:after="0" w:line="240" w:lineRule="auto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1"/>
        <w:gridCol w:w="4799"/>
      </w:tblGrid>
      <w:tr w:rsidR="009C4B1C" w:rsidRPr="00943DCE" w:rsidTr="007E74FA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9C4B1C" w:rsidRPr="00A85C00" w:rsidRDefault="009C4B1C" w:rsidP="009C4B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</w:rPr>
            </w:pPr>
            <w:r w:rsidRPr="00A85C0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ПРИНЯТО</w:t>
            </w:r>
          </w:p>
          <w:p w:rsidR="009C4B1C" w:rsidRPr="00A85C00" w:rsidRDefault="009C4B1C" w:rsidP="009C4B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5C0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 заседании ПС</w:t>
            </w:r>
          </w:p>
          <w:p w:rsidR="009C4B1C" w:rsidRPr="00A85C00" w:rsidRDefault="009C4B1C" w:rsidP="009C4B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5C0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Протокол №</w:t>
            </w:r>
            <w:r w:rsidR="00A85C00" w:rsidRPr="00A85C0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___</w:t>
            </w:r>
          </w:p>
          <w:p w:rsidR="009C4B1C" w:rsidRPr="00A85C00" w:rsidRDefault="009C4B1C" w:rsidP="00A85C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</w:rPr>
            </w:pPr>
            <w:r w:rsidRPr="00A85C0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от «</w:t>
            </w:r>
            <w:r w:rsidR="00A85C00" w:rsidRPr="00A85C0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___</w:t>
            </w:r>
            <w:r w:rsidRPr="00A85C0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» </w:t>
            </w:r>
            <w:r w:rsidR="00A85C00" w:rsidRPr="00A85C0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_____</w:t>
            </w:r>
            <w:r w:rsidRPr="00A85C0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20</w:t>
            </w:r>
            <w:r w:rsidR="00A85C00" w:rsidRPr="00A85C0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___</w:t>
            </w:r>
            <w:r w:rsidRPr="00A85C0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г.</w:t>
            </w:r>
          </w:p>
        </w:tc>
        <w:tc>
          <w:tcPr>
            <w:tcW w:w="4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9C4B1C" w:rsidRPr="00A85C00" w:rsidRDefault="009C4B1C" w:rsidP="009C4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</w:rPr>
            </w:pPr>
            <w:r w:rsidRPr="00A85C0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Директор   ЧПОУ</w:t>
            </w:r>
          </w:p>
          <w:p w:rsidR="009C4B1C" w:rsidRPr="00A85C00" w:rsidRDefault="009C4B1C" w:rsidP="009C4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5C0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«ИИК»</w:t>
            </w:r>
          </w:p>
          <w:p w:rsidR="009C4B1C" w:rsidRPr="00A85C00" w:rsidRDefault="009C4B1C" w:rsidP="009C4B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5C0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__________ С.А. Хашагульгова </w:t>
            </w:r>
          </w:p>
          <w:p w:rsidR="009C4B1C" w:rsidRPr="00A85C00" w:rsidRDefault="009C4B1C" w:rsidP="00A85C0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8"/>
                <w:szCs w:val="28"/>
                <w:lang w:val="en-US"/>
              </w:rPr>
            </w:pPr>
            <w:r w:rsidRPr="00A85C0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«</w:t>
            </w:r>
            <w:r w:rsidR="00A85C00" w:rsidRPr="00A85C0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___</w:t>
            </w:r>
            <w:r w:rsidRPr="00A85C0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» </w:t>
            </w:r>
            <w:r w:rsidR="00A85C00" w:rsidRPr="00A85C0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_____</w:t>
            </w:r>
            <w:r w:rsidRPr="00A85C0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20</w:t>
            </w:r>
            <w:r w:rsidR="00A85C00" w:rsidRPr="00A85C0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___</w:t>
            </w:r>
            <w:r w:rsidRPr="00A85C0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г.</w:t>
            </w:r>
          </w:p>
        </w:tc>
      </w:tr>
    </w:tbl>
    <w:p w:rsidR="009C4B1C" w:rsidRPr="00943DCE" w:rsidRDefault="009C4B1C" w:rsidP="009C4B1C">
      <w:pPr>
        <w:spacing w:after="0" w:line="240" w:lineRule="auto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en-US" w:eastAsia="ru-RU"/>
        </w:rPr>
      </w:pPr>
    </w:p>
    <w:p w:rsidR="009C4B1C" w:rsidRPr="00943DCE" w:rsidRDefault="009C4B1C" w:rsidP="009C4B1C">
      <w:pPr>
        <w:widowControl w:val="0"/>
        <w:tabs>
          <w:tab w:val="left" w:pos="916"/>
          <w:tab w:val="center" w:pos="5102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C4B1C" w:rsidRPr="00943DCE" w:rsidRDefault="009C4B1C" w:rsidP="009C4B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C4B1C" w:rsidRPr="00943DCE" w:rsidRDefault="009C4B1C" w:rsidP="009C4B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eastAsia="ru-RU"/>
        </w:rPr>
      </w:pPr>
    </w:p>
    <w:p w:rsidR="009C4B1C" w:rsidRPr="00943DCE" w:rsidRDefault="009C4B1C" w:rsidP="009C4B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eastAsia="ru-RU"/>
        </w:rPr>
      </w:pPr>
    </w:p>
    <w:p w:rsidR="009C4B1C" w:rsidRPr="00943DCE" w:rsidRDefault="009C4B1C" w:rsidP="009C4B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eastAsia="ru-RU"/>
        </w:rPr>
      </w:pPr>
    </w:p>
    <w:p w:rsidR="009C4B1C" w:rsidRPr="00943DCE" w:rsidRDefault="009C4B1C" w:rsidP="009C4B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eastAsia="ru-RU"/>
        </w:rPr>
      </w:pPr>
    </w:p>
    <w:p w:rsidR="009C4B1C" w:rsidRPr="00943DCE" w:rsidRDefault="009C4B1C" w:rsidP="009C4B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eastAsia="ru-RU"/>
        </w:rPr>
      </w:pPr>
    </w:p>
    <w:p w:rsidR="009C4B1C" w:rsidRPr="00943DCE" w:rsidRDefault="009C4B1C" w:rsidP="009C4B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eastAsia="ru-RU"/>
        </w:rPr>
      </w:pPr>
    </w:p>
    <w:p w:rsidR="009C4B1C" w:rsidRPr="00943DCE" w:rsidRDefault="009C4B1C" w:rsidP="009C4B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eastAsia="ru-RU"/>
        </w:rPr>
      </w:pPr>
    </w:p>
    <w:p w:rsidR="009C4B1C" w:rsidRPr="00943DCE" w:rsidRDefault="009C4B1C" w:rsidP="009C4B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  <w:t xml:space="preserve">РАБОЧАЯ ПРОГРАММа </w:t>
      </w:r>
    </w:p>
    <w:p w:rsidR="009C4B1C" w:rsidRPr="00943DCE" w:rsidRDefault="009C4B1C" w:rsidP="009C4B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  <w:t>УЧЕБНОЙ ДИСЦИПЛИНЫ</w:t>
      </w:r>
    </w:p>
    <w:p w:rsidR="009C4B1C" w:rsidRPr="00943DCE" w:rsidRDefault="007E74FA" w:rsidP="009C4B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МДК.01.02 «Русский язык с методикой преподавания»</w:t>
      </w:r>
      <w:r w:rsidR="009C4B1C" w:rsidRPr="00943DCE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 xml:space="preserve">  </w:t>
      </w:r>
    </w:p>
    <w:p w:rsidR="009C4B1C" w:rsidRPr="00943DCE" w:rsidRDefault="009C4B1C" w:rsidP="009C4B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  <w:lang w:eastAsia="ru-RU"/>
        </w:rPr>
      </w:pPr>
    </w:p>
    <w:p w:rsidR="009C4B1C" w:rsidRPr="00943DCE" w:rsidRDefault="009C4B1C" w:rsidP="009C4B1C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127" w:hanging="2127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по специальности: </w:t>
      </w:r>
    </w:p>
    <w:p w:rsidR="009C4B1C" w:rsidRPr="00943DCE" w:rsidRDefault="009C4B1C" w:rsidP="009C4B1C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127" w:hanging="2127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>44.02.02. «Преподавание в начальных классах»</w:t>
      </w:r>
    </w:p>
    <w:p w:rsidR="009C4B1C" w:rsidRPr="00943DCE" w:rsidRDefault="009C4B1C" w:rsidP="009C4B1C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2127" w:hanging="212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</w:t>
      </w:r>
    </w:p>
    <w:p w:rsidR="009C4B1C" w:rsidRPr="00943DCE" w:rsidRDefault="009C4B1C" w:rsidP="009C4B1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C4B1C" w:rsidRPr="00943DCE" w:rsidRDefault="009C4B1C" w:rsidP="009C4B1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C4B1C" w:rsidRPr="00943DCE" w:rsidRDefault="009C4B1C" w:rsidP="009C4B1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C4B1C" w:rsidRPr="00943DCE" w:rsidRDefault="009C4B1C" w:rsidP="009C4B1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C4B1C" w:rsidRPr="00943DCE" w:rsidRDefault="009C4B1C" w:rsidP="009C4B1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C4B1C" w:rsidRPr="00943DCE" w:rsidRDefault="009C4B1C" w:rsidP="009C4B1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C4B1C" w:rsidRPr="00943DCE" w:rsidRDefault="009C4B1C" w:rsidP="009C4B1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C4B1C" w:rsidRPr="00943DCE" w:rsidRDefault="009C4B1C" w:rsidP="009C4B1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C4B1C" w:rsidRPr="00943DCE" w:rsidRDefault="009C4B1C" w:rsidP="009C4B1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C4B1C" w:rsidRPr="00943DCE" w:rsidRDefault="009C4B1C" w:rsidP="009C4B1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C4B1C" w:rsidRPr="00943DCE" w:rsidRDefault="009C4B1C" w:rsidP="009C4B1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C4B1C" w:rsidRPr="00943DCE" w:rsidRDefault="009C4B1C" w:rsidP="009C4B1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C4B1C" w:rsidRPr="00943DCE" w:rsidRDefault="009C4B1C" w:rsidP="009C4B1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C4B1C" w:rsidRPr="00943DCE" w:rsidRDefault="009C4B1C" w:rsidP="009C4B1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E74FA" w:rsidRPr="00943DCE" w:rsidRDefault="007E74FA" w:rsidP="009C4B1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E74FA" w:rsidRPr="00943DCE" w:rsidRDefault="007E74FA" w:rsidP="009C4B1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C4B1C" w:rsidRPr="00943DCE" w:rsidRDefault="009C4B1C" w:rsidP="009C4B1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C4B1C" w:rsidRPr="00943DCE" w:rsidRDefault="009C4B1C" w:rsidP="009C4B1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C4B1C" w:rsidRPr="00943DCE" w:rsidRDefault="009C4B1C" w:rsidP="009C4B1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C4B1C" w:rsidRPr="00943DCE" w:rsidRDefault="009C4B1C" w:rsidP="009C4B1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г. Карабулак, 202</w:t>
      </w:r>
      <w:r w:rsidR="00A85C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Pr="00943D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9C4B1C" w:rsidRPr="00943DCE" w:rsidRDefault="009C4B1C" w:rsidP="009C4B1C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9C4B1C" w:rsidRPr="00943DCE" w:rsidRDefault="009C4B1C" w:rsidP="009C4B1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Рабочая программа учебной дисциплины </w:t>
      </w:r>
      <w:r w:rsidR="006D7807"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МДК.01.02 </w:t>
      </w:r>
      <w:r w:rsidRPr="00943DCE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«</w:t>
      </w:r>
      <w:r w:rsidR="00A85C00" w:rsidRPr="00A85C00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Русский язык с методикой преподавания</w:t>
      </w:r>
      <w:r w:rsidRPr="00943DCE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» является частью основной профессиональной образовательной программы в соответствии с ФГОС по профессии СПО. Программа разработана на основе требований ФГОС среднего общего образования, предъявляемых к структуре, содержанию и результат</w:t>
      </w:r>
      <w:r w:rsidR="007E74FA" w:rsidRPr="00943DCE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ам освоения учебной дисциплины </w:t>
      </w: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МДК.01.02 «Русский язык с методикой преподавания</w:t>
      </w:r>
      <w:r w:rsidRPr="00943DCE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943DCE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Минобрнауки</w:t>
      </w:r>
      <w:proofErr w:type="spellEnd"/>
      <w:r w:rsidRPr="00943DCE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России от 17.03.2015 № 06-259).</w:t>
      </w:r>
    </w:p>
    <w:p w:rsidR="009C4B1C" w:rsidRPr="00943DCE" w:rsidRDefault="009C4B1C" w:rsidP="009C4B1C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</w:p>
    <w:p w:rsidR="009C4B1C" w:rsidRPr="00943DCE" w:rsidRDefault="009C4B1C" w:rsidP="009C4B1C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Организация-разработчик:</w:t>
      </w:r>
    </w:p>
    <w:p w:rsidR="009C4B1C" w:rsidRPr="00943DCE" w:rsidRDefault="009C4B1C" w:rsidP="009C4B1C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ЧПОУ  «</w:t>
      </w:r>
      <w:proofErr w:type="gramEnd"/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ИИК»</w:t>
      </w:r>
    </w:p>
    <w:p w:rsidR="009C4B1C" w:rsidRPr="00943DCE" w:rsidRDefault="009C4B1C" w:rsidP="009C4B1C">
      <w:pPr>
        <w:tabs>
          <w:tab w:val="left" w:pos="0"/>
          <w:tab w:val="left" w:pos="540"/>
        </w:tabs>
        <w:spacing w:after="0"/>
        <w:ind w:firstLine="425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C4B1C" w:rsidRPr="00943DCE" w:rsidRDefault="009C4B1C" w:rsidP="009C4B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Разработчики:</w:t>
      </w:r>
    </w:p>
    <w:p w:rsidR="009C4B1C" w:rsidRPr="00943DCE" w:rsidRDefault="009C4B1C" w:rsidP="009C4B1C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ЧПОУ  «</w:t>
      </w:r>
      <w:proofErr w:type="gramEnd"/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ИИК»</w:t>
      </w:r>
    </w:p>
    <w:p w:rsidR="009C4B1C" w:rsidRPr="00943DCE" w:rsidRDefault="009C4B1C" w:rsidP="009C4B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C4B1C" w:rsidRPr="00943DCE" w:rsidRDefault="009C4B1C" w:rsidP="009C4B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Одобрена ПЦК ЧПОУ «ИИК»</w:t>
      </w:r>
    </w:p>
    <w:p w:rsidR="009C4B1C" w:rsidRPr="00943DCE" w:rsidRDefault="009C4B1C" w:rsidP="009C4B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 w:rsidR="006D78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</w:t>
      </w:r>
      <w:proofErr w:type="gramStart"/>
      <w:r w:rsidR="006D78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_»_</w:t>
      </w:r>
      <w:proofErr w:type="gramEnd"/>
      <w:r w:rsidR="006D78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</w:t>
      </w: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___20</w:t>
      </w:r>
      <w:r w:rsidR="006D78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</w:t>
      </w: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г., протокол № </w:t>
      </w:r>
      <w:r w:rsidR="006D78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</w:t>
      </w:r>
      <w:bookmarkStart w:id="0" w:name="_GoBack"/>
      <w:bookmarkEnd w:id="0"/>
    </w:p>
    <w:p w:rsidR="009C4B1C" w:rsidRPr="00943DCE" w:rsidRDefault="009C4B1C" w:rsidP="009C4B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lang w:eastAsia="ar-SA"/>
        </w:rPr>
      </w:pPr>
    </w:p>
    <w:p w:rsidR="009C4B1C" w:rsidRPr="00943DCE" w:rsidRDefault="009C4B1C" w:rsidP="009C4B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rFonts w:ascii="Calibri" w:eastAsia="Times New Roman" w:hAnsi="Calibri" w:cs="Times New Roman"/>
          <w:b/>
          <w:bCs/>
          <w:color w:val="000000" w:themeColor="text1"/>
          <w:kern w:val="2"/>
          <w:lang w:eastAsia="ar-SA"/>
        </w:rPr>
      </w:pPr>
    </w:p>
    <w:p w:rsidR="005A1577" w:rsidRPr="00943DCE" w:rsidRDefault="005A1577" w:rsidP="005A15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A1577" w:rsidRPr="00943DCE" w:rsidRDefault="005A1577" w:rsidP="005A15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A1577" w:rsidRPr="00943DCE" w:rsidRDefault="005A1577" w:rsidP="005A15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E74FA" w:rsidRPr="00943DCE" w:rsidRDefault="007E74FA" w:rsidP="005A15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E74FA" w:rsidRPr="00943DCE" w:rsidRDefault="007E74FA" w:rsidP="005A15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E74FA" w:rsidRPr="00943DCE" w:rsidRDefault="007E74FA" w:rsidP="005A15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E74FA" w:rsidRPr="00943DCE" w:rsidRDefault="007E74FA" w:rsidP="005A15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E74FA" w:rsidRPr="00943DCE" w:rsidRDefault="007E74FA" w:rsidP="005A15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E74FA" w:rsidRPr="00943DCE" w:rsidRDefault="007E74FA" w:rsidP="005A15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E74FA" w:rsidRPr="00943DCE" w:rsidRDefault="007E74FA" w:rsidP="005A15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E74FA" w:rsidRPr="00943DCE" w:rsidRDefault="007E74FA" w:rsidP="005A15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11094" w:rsidRPr="00943DCE" w:rsidRDefault="00A11094" w:rsidP="005A15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A1577" w:rsidRPr="00943DCE" w:rsidRDefault="005A1577" w:rsidP="005A15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A1577" w:rsidRPr="00943DCE" w:rsidRDefault="005A1577" w:rsidP="005A15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A1577" w:rsidRPr="00943DCE" w:rsidRDefault="005A1577" w:rsidP="005A15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A1577" w:rsidRPr="00943DCE" w:rsidRDefault="005A1577" w:rsidP="005A15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eastAsia="Times New Roman" w:hAnsi="Times New Roman" w:cs="Times New Roman"/>
          <w:bCs/>
          <w:color w:val="000000" w:themeColor="text1"/>
          <w:kern w:val="32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bCs/>
          <w:color w:val="000000" w:themeColor="text1"/>
          <w:kern w:val="32"/>
          <w:sz w:val="28"/>
          <w:szCs w:val="28"/>
          <w:lang w:eastAsia="ru-RU"/>
        </w:rPr>
        <w:t>СОДЕРЖАНИЕ</w:t>
      </w:r>
    </w:p>
    <w:p w:rsidR="005A1577" w:rsidRPr="00943DCE" w:rsidRDefault="005A1577" w:rsidP="005A15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9776" w:type="dxa"/>
        <w:tblLook w:val="01E0" w:firstRow="1" w:lastRow="1" w:firstColumn="1" w:lastColumn="1" w:noHBand="0" w:noVBand="0"/>
      </w:tblPr>
      <w:tblGrid>
        <w:gridCol w:w="9132"/>
        <w:gridCol w:w="644"/>
      </w:tblGrid>
      <w:tr w:rsidR="005A1577" w:rsidRPr="00943DCE" w:rsidTr="00831D35">
        <w:tc>
          <w:tcPr>
            <w:tcW w:w="0" w:type="auto"/>
            <w:shd w:val="clear" w:color="auto" w:fill="auto"/>
          </w:tcPr>
          <w:p w:rsidR="005A1577" w:rsidRPr="00943DCE" w:rsidRDefault="005A1577" w:rsidP="005A1577">
            <w:pPr>
              <w:keepNext/>
              <w:spacing w:after="0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644" w:type="dxa"/>
            <w:shd w:val="clear" w:color="auto" w:fill="auto"/>
          </w:tcPr>
          <w:p w:rsidR="005A1577" w:rsidRPr="00943DCE" w:rsidRDefault="005A1577" w:rsidP="005A157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5A1577" w:rsidRPr="00943DCE" w:rsidTr="00831D35">
        <w:tc>
          <w:tcPr>
            <w:tcW w:w="0" w:type="auto"/>
            <w:shd w:val="clear" w:color="auto" w:fill="auto"/>
          </w:tcPr>
          <w:p w:rsidR="005A1577" w:rsidRPr="00943DCE" w:rsidRDefault="005A1577" w:rsidP="005A1577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kern w:val="32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kern w:val="32"/>
                <w:sz w:val="24"/>
                <w:szCs w:val="24"/>
                <w:lang w:eastAsia="ru-RU"/>
              </w:rPr>
              <w:t xml:space="preserve">1. ПАСПОРТ РАБОЧЕЙ ПРОГРАММЫ МДК. 01.02 РУССКИЙ ЯЗЫК </w:t>
            </w:r>
          </w:p>
          <w:p w:rsidR="005A1577" w:rsidRPr="00943DCE" w:rsidRDefault="005A1577" w:rsidP="005A1577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Arial" w:eastAsia="Times New Roman" w:hAnsi="Arial" w:cs="Arial"/>
                <w:bCs/>
                <w:color w:val="000000" w:themeColor="text1"/>
                <w:kern w:val="32"/>
                <w:sz w:val="32"/>
                <w:szCs w:val="32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kern w:val="32"/>
                <w:sz w:val="24"/>
                <w:szCs w:val="24"/>
                <w:lang w:eastAsia="ru-RU"/>
              </w:rPr>
              <w:t>С МЕТОДИКОЙ ПРЕПОДАВАНИЯ</w:t>
            </w:r>
            <w:r w:rsidRPr="00943DCE"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kern w:val="32"/>
                <w:sz w:val="24"/>
                <w:szCs w:val="24"/>
                <w:lang w:eastAsia="ru-RU"/>
              </w:rPr>
              <w:tab/>
            </w:r>
          </w:p>
        </w:tc>
        <w:tc>
          <w:tcPr>
            <w:tcW w:w="644" w:type="dxa"/>
            <w:shd w:val="clear" w:color="auto" w:fill="auto"/>
          </w:tcPr>
          <w:p w:rsidR="005A1577" w:rsidRPr="00943DCE" w:rsidRDefault="005A1577" w:rsidP="005A157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</w:tr>
      <w:tr w:rsidR="005A1577" w:rsidRPr="00943DCE" w:rsidTr="00831D35">
        <w:tc>
          <w:tcPr>
            <w:tcW w:w="0" w:type="auto"/>
            <w:shd w:val="clear" w:color="auto" w:fill="auto"/>
          </w:tcPr>
          <w:p w:rsidR="005A1577" w:rsidRPr="00943DCE" w:rsidRDefault="005A1577" w:rsidP="005A1577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kern w:val="32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2. результаты освоения междисциплинарного курса</w:t>
            </w:r>
          </w:p>
        </w:tc>
        <w:tc>
          <w:tcPr>
            <w:tcW w:w="644" w:type="dxa"/>
            <w:shd w:val="clear" w:color="auto" w:fill="auto"/>
          </w:tcPr>
          <w:p w:rsidR="005A1577" w:rsidRPr="00943DCE" w:rsidRDefault="005A1577" w:rsidP="005A157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12</w:t>
            </w:r>
          </w:p>
        </w:tc>
      </w:tr>
      <w:tr w:rsidR="005A1577" w:rsidRPr="00943DCE" w:rsidTr="00831D35">
        <w:trPr>
          <w:trHeight w:val="385"/>
        </w:trPr>
        <w:tc>
          <w:tcPr>
            <w:tcW w:w="0" w:type="auto"/>
            <w:shd w:val="clear" w:color="auto" w:fill="auto"/>
          </w:tcPr>
          <w:p w:rsidR="005A1577" w:rsidRPr="00943DCE" w:rsidRDefault="005A1577" w:rsidP="005A1577">
            <w:pPr>
              <w:keepNext/>
              <w:spacing w:after="0" w:line="360" w:lineRule="auto"/>
              <w:outlineLvl w:val="0"/>
              <w:rPr>
                <w:rFonts w:ascii="Arial" w:eastAsia="Times New Roman" w:hAnsi="Arial" w:cs="Arial"/>
                <w:bCs/>
                <w:color w:val="000000" w:themeColor="text1"/>
                <w:kern w:val="32"/>
                <w:sz w:val="32"/>
                <w:szCs w:val="32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kern w:val="32"/>
                <w:sz w:val="24"/>
                <w:szCs w:val="24"/>
                <w:lang w:eastAsia="ru-RU"/>
              </w:rPr>
              <w:t xml:space="preserve">3. СТРУКТУРА и содержание </w:t>
            </w:r>
            <w:r w:rsidRPr="00943DCE"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>междисциплинарного курса</w:t>
            </w:r>
          </w:p>
        </w:tc>
        <w:tc>
          <w:tcPr>
            <w:tcW w:w="644" w:type="dxa"/>
            <w:shd w:val="clear" w:color="auto" w:fill="auto"/>
          </w:tcPr>
          <w:p w:rsidR="005A1577" w:rsidRPr="00943DCE" w:rsidRDefault="005A1577" w:rsidP="005A157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</w:t>
            </w:r>
          </w:p>
        </w:tc>
      </w:tr>
      <w:tr w:rsidR="005A1577" w:rsidRPr="00943DCE" w:rsidTr="00831D35">
        <w:trPr>
          <w:trHeight w:val="236"/>
        </w:trPr>
        <w:tc>
          <w:tcPr>
            <w:tcW w:w="0" w:type="auto"/>
            <w:shd w:val="clear" w:color="auto" w:fill="auto"/>
          </w:tcPr>
          <w:p w:rsidR="005A1577" w:rsidRPr="00943DCE" w:rsidRDefault="005A1577" w:rsidP="005A1577">
            <w:pPr>
              <w:keepNext/>
              <w:spacing w:after="0" w:line="360" w:lineRule="auto"/>
              <w:outlineLvl w:val="0"/>
              <w:rPr>
                <w:rFonts w:ascii="Arial" w:eastAsia="Times New Roman" w:hAnsi="Arial" w:cs="Arial"/>
                <w:bCs/>
                <w:color w:val="000000" w:themeColor="text1"/>
                <w:kern w:val="32"/>
                <w:sz w:val="32"/>
                <w:szCs w:val="32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kern w:val="32"/>
                <w:sz w:val="24"/>
                <w:szCs w:val="24"/>
                <w:lang w:eastAsia="ru-RU"/>
              </w:rPr>
              <w:t>4. условия реализации ПРОГРАММЫ</w:t>
            </w:r>
            <w:r w:rsidRPr="00943DCE">
              <w:rPr>
                <w:rFonts w:ascii="Times New Roman" w:eastAsia="Times New Roman" w:hAnsi="Times New Roman"/>
                <w:caps/>
                <w:color w:val="000000" w:themeColor="text1"/>
                <w:sz w:val="24"/>
                <w:szCs w:val="24"/>
                <w:lang w:eastAsia="ru-RU"/>
              </w:rPr>
              <w:t xml:space="preserve"> междисциплинарного курса</w:t>
            </w:r>
          </w:p>
        </w:tc>
        <w:tc>
          <w:tcPr>
            <w:tcW w:w="644" w:type="dxa"/>
            <w:shd w:val="clear" w:color="auto" w:fill="auto"/>
          </w:tcPr>
          <w:p w:rsidR="005A1577" w:rsidRPr="00943DCE" w:rsidRDefault="005A1577" w:rsidP="005A157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28</w:t>
            </w:r>
          </w:p>
        </w:tc>
      </w:tr>
      <w:tr w:rsidR="005A1577" w:rsidRPr="00943DCE" w:rsidTr="00831D35">
        <w:tc>
          <w:tcPr>
            <w:tcW w:w="0" w:type="auto"/>
            <w:shd w:val="clear" w:color="auto" w:fill="auto"/>
          </w:tcPr>
          <w:p w:rsidR="005A1577" w:rsidRPr="00943DCE" w:rsidRDefault="005A1577" w:rsidP="005A1577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kern w:val="32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kern w:val="32"/>
                <w:sz w:val="24"/>
                <w:szCs w:val="24"/>
                <w:lang w:eastAsia="ru-RU"/>
              </w:rPr>
              <w:t>5. Контроль и оценка результатов Освоения МЕЖДИСЦИПЛИНАРНОГО КУРСА</w:t>
            </w:r>
          </w:p>
        </w:tc>
        <w:tc>
          <w:tcPr>
            <w:tcW w:w="644" w:type="dxa"/>
            <w:shd w:val="clear" w:color="auto" w:fill="auto"/>
          </w:tcPr>
          <w:p w:rsidR="005A1577" w:rsidRPr="00943DCE" w:rsidRDefault="005A1577" w:rsidP="005A157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34</w:t>
            </w:r>
          </w:p>
        </w:tc>
      </w:tr>
    </w:tbl>
    <w:p w:rsidR="005A1577" w:rsidRPr="00943DCE" w:rsidRDefault="005A1577" w:rsidP="005A157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36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2"/>
          <w:sz w:val="28"/>
          <w:szCs w:val="28"/>
          <w:lang w:eastAsia="ru-RU"/>
        </w:rPr>
      </w:pPr>
    </w:p>
    <w:p w:rsidR="005A1577" w:rsidRPr="00943DCE" w:rsidRDefault="005A1577" w:rsidP="005A157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8"/>
          <w:lang w:eastAsia="ru-RU"/>
        </w:rPr>
      </w:pPr>
    </w:p>
    <w:p w:rsidR="005A1577" w:rsidRPr="00943DCE" w:rsidRDefault="005A1577" w:rsidP="005A1577">
      <w:pPr>
        <w:spacing w:line="360" w:lineRule="auto"/>
        <w:rPr>
          <w:color w:val="000000" w:themeColor="text1"/>
        </w:rPr>
      </w:pPr>
    </w:p>
    <w:p w:rsidR="005A1577" w:rsidRPr="00943DCE" w:rsidRDefault="005A1577" w:rsidP="005A1577">
      <w:pPr>
        <w:pageBreakBefore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360" w:lineRule="auto"/>
        <w:ind w:right="873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  <w:lastRenderedPageBreak/>
        <w:t>паспорт РАБОЧЕЙ ПРОГРАММЫ МДК. 01.02 РУССКИЙ язык с МЕТОДИКОЙ ПРЕПОДАВАНИЯ</w:t>
      </w:r>
      <w:r w:rsidRPr="00943D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</w:p>
    <w:p w:rsidR="005A1577" w:rsidRPr="00943DCE" w:rsidRDefault="005A1577" w:rsidP="005A15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A1577" w:rsidRPr="00943DCE" w:rsidRDefault="005A1577" w:rsidP="005A15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1.1 Область применения рабочей программы</w:t>
      </w:r>
    </w:p>
    <w:p w:rsidR="005A1577" w:rsidRPr="00943DCE" w:rsidRDefault="005A1577" w:rsidP="005A1577">
      <w:pPr>
        <w:spacing w:after="0" w:line="360" w:lineRule="auto"/>
        <w:ind w:right="4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Рабочая программа МДК.01.02 </w:t>
      </w:r>
      <w:r w:rsidR="009C4B1C"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Русский язык с методикой преподавания</w:t>
      </w:r>
      <w:r w:rsidR="009C4B1C"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является частью профессионального модуля ПМ. 01 Преподавание по программам начального общего образования, который входит в программу подготовки специалистов среднего звена (далее ППССЗ) в соответствии с ФГОС СПО, утверждённым приказом Министерства образования и науки РФ от 27 октября 2014 г. № 1353 (в ред. Приказа Минобрнауки России от 25.03.2015 N 272), по специальности 44.02.02 Преподавание в начальных классах (базовая подготовка)</w:t>
      </w:r>
      <w:r w:rsidRPr="00943DC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</w:p>
    <w:p w:rsidR="005A1577" w:rsidRPr="00943DCE" w:rsidRDefault="005A1577" w:rsidP="005A1577">
      <w:pPr>
        <w:spacing w:after="0" w:line="360" w:lineRule="auto"/>
        <w:ind w:right="4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ab/>
      </w:r>
    </w:p>
    <w:p w:rsidR="005A1577" w:rsidRPr="00943DCE" w:rsidRDefault="005A1577" w:rsidP="005A15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3D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Цель программы: содействовать приобретению студентами колледжа практических навыков работы, обеспечения их личностного и профессионального самоопределения и подготовки профессиональных кадров в соответствии с требованиями со стороны работодателей.</w:t>
      </w:r>
    </w:p>
    <w:p w:rsidR="005A1577" w:rsidRPr="00943DCE" w:rsidRDefault="005A1577" w:rsidP="005A15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3D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Задачи программы:</w:t>
      </w:r>
    </w:p>
    <w:p w:rsidR="005A1577" w:rsidRPr="00943DCE" w:rsidRDefault="005A1577" w:rsidP="005A1577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3DCE">
        <w:rPr>
          <w:rFonts w:ascii="Times New Roman" w:eastAsia="OpenSymbol" w:hAnsi="Times New Roman" w:cs="Times New Roman"/>
          <w:color w:val="000000" w:themeColor="text1"/>
          <w:sz w:val="28"/>
          <w:szCs w:val="28"/>
        </w:rPr>
        <w:t xml:space="preserve">– </w:t>
      </w:r>
      <w:r w:rsidRPr="00943D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комплексное освоение студентами </w:t>
      </w:r>
      <w:r w:rsidRPr="00943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основного вида профессиональной деятельности (ВПД) Преподавание по программам начального общего образования</w:t>
      </w:r>
      <w:r w:rsidRPr="00943DCE">
        <w:rPr>
          <w:rFonts w:ascii="Times New Roman" w:hAnsi="Times New Roman" w:cs="Times New Roman"/>
          <w:color w:val="000000" w:themeColor="text1"/>
          <w:sz w:val="28"/>
          <w:szCs w:val="28"/>
        </w:rPr>
        <w:t>, формирование общих и профессиональных компетенций, приобретение необходимых умений и опыта практической работы в соответствии с ФГОС СПО и рабочей программой учебной дисциплины;</w:t>
      </w:r>
    </w:p>
    <w:p w:rsidR="005A1577" w:rsidRPr="00943DCE" w:rsidRDefault="005A1577" w:rsidP="005A1577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3DCE">
        <w:rPr>
          <w:rFonts w:ascii="Times New Roman" w:eastAsia="OpenSymbol" w:hAnsi="Times New Roman" w:cs="Times New Roman"/>
          <w:color w:val="000000" w:themeColor="text1"/>
          <w:sz w:val="28"/>
          <w:szCs w:val="28"/>
        </w:rPr>
        <w:t xml:space="preserve">– </w:t>
      </w:r>
      <w:r w:rsidRPr="00943DCE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уровня профессионального образования и профессиональных навыков выпускников колледжа;</w:t>
      </w:r>
    </w:p>
    <w:p w:rsidR="005A1577" w:rsidRPr="00943DCE" w:rsidRDefault="005A1577" w:rsidP="005A1577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3DCE">
        <w:rPr>
          <w:rFonts w:ascii="Times New Roman" w:eastAsia="OpenSymbol" w:hAnsi="Times New Roman" w:cs="Times New Roman"/>
          <w:color w:val="000000" w:themeColor="text1"/>
          <w:sz w:val="28"/>
          <w:szCs w:val="28"/>
        </w:rPr>
        <w:t xml:space="preserve">– </w:t>
      </w:r>
      <w:r w:rsidRPr="00943DCE">
        <w:rPr>
          <w:rFonts w:ascii="Times New Roman" w:hAnsi="Times New Roman" w:cs="Times New Roman"/>
          <w:color w:val="000000" w:themeColor="text1"/>
          <w:sz w:val="28"/>
          <w:szCs w:val="28"/>
        </w:rPr>
        <w:t>координация и адаптация образовательной деятельности колледжа к условиям работы в организации.</w:t>
      </w:r>
    </w:p>
    <w:p w:rsidR="005A1577" w:rsidRPr="00943DCE" w:rsidRDefault="005A1577" w:rsidP="005A1577">
      <w:pPr>
        <w:spacing w:after="0" w:line="360" w:lineRule="auto"/>
        <w:ind w:right="4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Рабочая программа может быть использована</w:t>
      </w:r>
      <w:r w:rsidRPr="00943D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профессиональной переподготовке, составлена для очной формы обучения. </w:t>
      </w:r>
    </w:p>
    <w:p w:rsidR="005A1577" w:rsidRPr="00943DCE" w:rsidRDefault="005A1577" w:rsidP="005A1577">
      <w:pPr>
        <w:spacing w:after="0" w:line="360" w:lineRule="auto"/>
        <w:ind w:right="4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A1577" w:rsidRPr="00943DCE" w:rsidRDefault="005A1577" w:rsidP="005A1577">
      <w:pPr>
        <w:spacing w:after="0" w:line="360" w:lineRule="auto"/>
        <w:ind w:right="4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1.2 Место учебной дисциплины в структуре основной профессиональной образовательной программы</w:t>
      </w:r>
    </w:p>
    <w:p w:rsidR="005A1577" w:rsidRPr="00943DCE" w:rsidRDefault="005A1577" w:rsidP="005A1577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МДК.01.02 Русский язык с методикой преподавания</w:t>
      </w:r>
      <w:r w:rsidRPr="00943DCE">
        <w:rPr>
          <w:color w:val="000000" w:themeColor="text1"/>
        </w:rPr>
        <w:t xml:space="preserve"> </w:t>
      </w: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является частью </w:t>
      </w:r>
      <w:r w:rsidRPr="00943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рабочей основной профессиональной образовательной программы в соответствии с ФГОС по специальности СПО </w:t>
      </w:r>
      <w:r w:rsidRPr="00943DCE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44.02.02 </w:t>
      </w:r>
      <w:r w:rsidRPr="00943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Преподавание в начальных классах в части освоения основного вида профессиональной деятельности (ВПД) Преподавание по программам начального общего образования и соответствующих профессиональных компетенций (ПК) и дополнительных компетенций (ДПК):</w:t>
      </w:r>
    </w:p>
    <w:p w:rsidR="005A1577" w:rsidRPr="00943DCE" w:rsidRDefault="005A1577" w:rsidP="005A1577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ПК 1.1 Определять цели и задачи, планировать уроки.</w:t>
      </w:r>
    </w:p>
    <w:p w:rsidR="005A1577" w:rsidRPr="00943DCE" w:rsidRDefault="005A1577" w:rsidP="005A1577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ПК 1.2 Проводить уроки.</w:t>
      </w:r>
    </w:p>
    <w:p w:rsidR="005A1577" w:rsidRPr="00943DCE" w:rsidRDefault="005A1577" w:rsidP="005A1577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ПК 1.3 Осуществлять педагогический контроль, оценивать процесс и результаты обучения.</w:t>
      </w:r>
    </w:p>
    <w:p w:rsidR="005A1577" w:rsidRPr="00943DCE" w:rsidRDefault="005A1577" w:rsidP="005A1577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ПК 1.4 Анализировать уроки.</w:t>
      </w:r>
    </w:p>
    <w:p w:rsidR="005A1577" w:rsidRPr="00943DCE" w:rsidRDefault="005A1577" w:rsidP="005A1577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ПК 1.5 Вести документацию, обеспечивающую обучение по образовательным программам начального общего образования.</w:t>
      </w:r>
    </w:p>
    <w:p w:rsidR="005A1577" w:rsidRPr="00943DCE" w:rsidRDefault="005A1577" w:rsidP="005A1577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ПК 4.1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учётом типа образовательной организации, особенностей класса/группы и отдельных обучающихся.</w:t>
      </w:r>
    </w:p>
    <w:p w:rsidR="005A1577" w:rsidRPr="00943DCE" w:rsidRDefault="005A1577" w:rsidP="005A1577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ПК 4.2 Создавать в кабинете предметно-развивающую среду.</w:t>
      </w:r>
    </w:p>
    <w:p w:rsidR="005A1577" w:rsidRPr="00943DCE" w:rsidRDefault="005A1577" w:rsidP="005A1577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ПК 4.3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5A1577" w:rsidRPr="00943DCE" w:rsidRDefault="005A1577" w:rsidP="005A1577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ПК 4.4 Оформлять педагогические разработки в виде отчётов, рефератов, выступлений.</w:t>
      </w:r>
    </w:p>
    <w:p w:rsidR="005A1577" w:rsidRPr="00943DCE" w:rsidRDefault="005A1577" w:rsidP="005A1577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ПК 4.5 Участвовать в исследовательской и проектной деятельности в области начального общего образования.</w:t>
      </w:r>
    </w:p>
    <w:p w:rsidR="005A1577" w:rsidRPr="00943DCE" w:rsidRDefault="005A1577" w:rsidP="005A1577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ДПК 1.1 Определять педагогические проблемы методического характера и организовывать их исследование в процессе собственной педагогической деятельности, представлять результаты своих профессиональных изысканий публично.</w:t>
      </w:r>
    </w:p>
    <w:p w:rsidR="005A1577" w:rsidRPr="00943DCE" w:rsidRDefault="005A1577" w:rsidP="005A1577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ДПК 1.2 Организовывать познавательно-исследовательскую деятельность обучающихся в разных формах (опытно-экспериментальная, проектная, исследовательская т.д.) с предъявлением её результатов на конференциях различного уровня и открытых занятиях, уроках, вебинарах.</w:t>
      </w:r>
    </w:p>
    <w:p w:rsidR="005A1577" w:rsidRPr="00943DCE" w:rsidRDefault="005A1577" w:rsidP="005A1577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ДПК 1.3 Создавать и редактировать письменные и устные тексты профессионального и социально значимого содержания с соблюдением единых требований к оформлению, норм русского языка и культуры речи.</w:t>
      </w:r>
    </w:p>
    <w:p w:rsidR="005A1577" w:rsidRPr="00943DCE" w:rsidRDefault="005A1577" w:rsidP="005A1577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ДПК 1.6 Продуцировать собственный дидактический и наглядный материал, материал для контроля и оценки результатов учебной деятельности обучающихся.</w:t>
      </w:r>
    </w:p>
    <w:p w:rsidR="005A1577" w:rsidRPr="00943DCE" w:rsidRDefault="005A1577" w:rsidP="005A157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МДК.01.02 Русский язык с методикой преподавания</w:t>
      </w:r>
      <w:r w:rsidRPr="00943DCE">
        <w:rPr>
          <w:color w:val="000000" w:themeColor="text1"/>
        </w:rPr>
        <w:t xml:space="preserve"> </w:t>
      </w:r>
      <w:r w:rsidRPr="00943DC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зучается после освоения учебных дисциплин «Педагогика», «Психология», одновременно с освоением ПМ. 04 Методическое обеспечение образовательного процесса.</w:t>
      </w:r>
    </w:p>
    <w:p w:rsidR="005A1577" w:rsidRPr="00943DCE" w:rsidRDefault="005A1577" w:rsidP="005A1577">
      <w:pPr>
        <w:rPr>
          <w:color w:val="000000" w:themeColor="text1"/>
        </w:rPr>
      </w:pPr>
    </w:p>
    <w:p w:rsidR="005A1577" w:rsidRPr="00943DCE" w:rsidRDefault="005A1577" w:rsidP="005A1577">
      <w:pPr>
        <w:spacing w:after="0" w:line="360" w:lineRule="auto"/>
        <w:ind w:right="4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1.2 Цели и задачи междисциплинарного курса – требования к результатам освоения междисциплинарного курса</w:t>
      </w:r>
    </w:p>
    <w:p w:rsidR="005A1577" w:rsidRPr="00943DCE" w:rsidRDefault="005A1577" w:rsidP="005A1577">
      <w:pPr>
        <w:spacing w:after="0" w:line="360" w:lineRule="auto"/>
        <w:ind w:right="4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междисциплинарного курса должен:</w:t>
      </w:r>
    </w:p>
    <w:p w:rsidR="005A1577" w:rsidRPr="00943DCE" w:rsidRDefault="005A1577" w:rsidP="005A1577">
      <w:pPr>
        <w:spacing w:after="0" w:line="360" w:lineRule="auto"/>
        <w:ind w:right="4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иметь практический опыт: 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–</w:t>
      </w: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анализа учебно-тематических планов и процесса обучения грамоте, русскому языку, литературному чтению начального общего образования, разработки предложений по его совершенствованию;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определения цели и задач, планирования и проведения уроков обучения грамоте, русского языка, литературного чтения начального общего образования;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проведения диагностики и оценки учебных достижений обучающихся с учётом особенностей возраста, класса и отдельных обучающихся;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– наблюдения, анализа и самоанализа уроков обучения грамоте, русского языка, литературного чтения, обсуждения отдельных уроков в диалоге с сокурсниками, руководителем педагогической практики, учителями, разработки предложений по их совершенствованию и коррекции;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ведения учебной документации;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анализа учебно-методических комплектов, разработки учебно-методических материалов (рабочих программ, учебно-тематических планов) на основе федерального государственного образовательного стандарта начального общего образования, примерных основных образовательных программ начального общего образования с учётом типа образовательной</w:t>
      </w:r>
      <w:r w:rsidRPr="00943DCE">
        <w:rPr>
          <w:color w:val="000000" w:themeColor="text1"/>
        </w:rPr>
        <w:t xml:space="preserve"> </w:t>
      </w: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организации, особенностей класса и отдельных обучающихся;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участия в создании предметно-развивающей среды в кабинете;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изучения и анализа педагогической и методической литературы по проблемам начального общего образования, подготовки и презентации отчётов, рефератов, докладов;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оформления портфолио педагогических достижений;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презентации педагогических разработок в виде отчётов, рефератов, выступлений;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участия в исследовательской и проектной деятельности;</w:t>
      </w:r>
    </w:p>
    <w:p w:rsidR="005A1577" w:rsidRPr="00943DCE" w:rsidRDefault="005A1577" w:rsidP="005A1577">
      <w:pPr>
        <w:spacing w:after="0" w:line="360" w:lineRule="auto"/>
        <w:ind w:right="4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уметь: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находить и использовать методическую литературу и др. источники информации, необходимой для подготовки к урокам;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определять цели и задачи урока, планировать его с учётом особенностей учебного предмета, возраста, класса, отдельных обучающихся и в соответствии с санитарно-гигиеническими нормами;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– использовать различные средства, </w:t>
      </w:r>
      <w:proofErr w:type="gramStart"/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методы и формы организации учебной деятельности</w:t>
      </w:r>
      <w:proofErr w:type="gramEnd"/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обучающихся на уроках русского языка, строить их с учётом особенностей учебного предмета, возраста и уровня подготовленности обучающихся;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планировать и проводить работу с одарёнными детьми в соответствии с их индивидуальными особенностями;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– планировать и проводить коррекционно-развивающую работу с обучающимися, имеющими трудности в обучении;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использовать технические средства обучения (ТСО) в образовательном процессе;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устанавливать педагогически целесообразные взаимоотношения с обучающимися;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проводить педагогический контроль на уроках обучения грамоте, русского языка, литературного чтения, осуществлять отбор контрольно-измерительных материалов, форм и методов диагностики результатов обучения;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– интерпретировать результаты диагностики </w:t>
      </w:r>
      <w:proofErr w:type="gramStart"/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учебных достижений</w:t>
      </w:r>
      <w:proofErr w:type="gramEnd"/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обучающихся;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оценивать процесс и результаты деятельности обучающихся на уроках русского языка, литературного чтения, обучения грамоте, выставлять отметки;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осуществлять самоанализ и самоконтроль при проведении уроков обучения грамоте, русского языка, литературного чтения;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анализировать процесс и результаты педагогической деятельности и обучения по русскому языку, литературному чтению, обучению грамоте, корректировать и совершенствовать их;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каллиграфически писать, соблюдать нормы и правила русского языка в устной и письменной речи;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анализировать уроки для установления соответствия содержания, методов и средств поставленным целям и задачам;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осуществлять самоанализ, самоконтроль при проведении уроков обучения грамоте, русского языка, литературного чтения;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анализировать федеральные государственные образовательные стандарты, примерные основные образовательные программы начального общего образования, вариативные (авторские) программы и учебники по русскому языку, обучению грамоте и литературному чтению;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определять цели и задачи, планировать обучение и воспитание обучающихся;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– осуществлять планирование с учётом возрастных и индивидуально-психологических особенностей обучающихся;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определять педагогические проблемы методического характера и находить способы их решения;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адаптировать имеющиеся методические разработки;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сравнивать эффективность применяемых методов начального общего образования, выбирать наиболее эффективные образовательные технологии с учетом типа образовательной организации и особенностей возраста обучающихся;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создавать в кабинете предметно-развивающую среду;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готовить и оформлять отчёты, рефераты, конспекты;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с помощью руководителя определять цели, задачи, планировать исследовательскую и проектную деятельность в области начального общего образования;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использовать методы и методики педагогического исследования и проектирования, подобранные совместно с руководителем;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оформлять результаты исследовательской и проектной</w:t>
      </w:r>
      <w:r w:rsidRPr="00943DCE">
        <w:rPr>
          <w:color w:val="000000" w:themeColor="text1"/>
        </w:rPr>
        <w:t xml:space="preserve"> </w:t>
      </w: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работы;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определять пути самосовершенствования педагогического мастерства;</w:t>
      </w:r>
    </w:p>
    <w:p w:rsidR="005A1577" w:rsidRPr="00943DCE" w:rsidRDefault="005A1577" w:rsidP="005A1577">
      <w:pPr>
        <w:spacing w:after="0" w:line="360" w:lineRule="auto"/>
        <w:ind w:right="4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дополнительные умения:</w:t>
      </w:r>
    </w:p>
    <w:p w:rsidR="005A1577" w:rsidRPr="00943DCE" w:rsidRDefault="005A1577" w:rsidP="005A1577">
      <w:pPr>
        <w:spacing w:after="0" w:line="360" w:lineRule="auto"/>
        <w:ind w:right="4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создавать, редактировать и оформлять в соответствии с едиными требованиями письменные и устные научные тексты;</w:t>
      </w:r>
    </w:p>
    <w:p w:rsidR="005A1577" w:rsidRPr="00943DCE" w:rsidRDefault="005A1577" w:rsidP="005A1577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943DCE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– действовать по</w:t>
      </w:r>
      <w:r w:rsidRPr="00943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алгоритму во время анализа и исследования проблемы в процессе собственной педагогической деятельности;</w:t>
      </w:r>
    </w:p>
    <w:p w:rsidR="005A1577" w:rsidRPr="00943DCE" w:rsidRDefault="005A1577" w:rsidP="005A1577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ab/>
        <w:t>– публично представлять результаты</w:t>
      </w:r>
      <w:r w:rsidRPr="00943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своих профессиональных изысканий и результаты исследовательской деятельности обучающихся;</w:t>
      </w:r>
    </w:p>
    <w:p w:rsidR="005A1577" w:rsidRPr="00943DCE" w:rsidRDefault="005A1577" w:rsidP="005A1577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– демонстрировать результаты собственной продуктивной деятельности:</w:t>
      </w:r>
      <w:r w:rsidRPr="00943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дидактического и наглядного материала, материала для контроля и оценки результатов учебной деятельности обучающихся;</w:t>
      </w:r>
    </w:p>
    <w:p w:rsidR="005A1577" w:rsidRPr="00943DCE" w:rsidRDefault="005A1577" w:rsidP="005A1577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– организовывать</w:t>
      </w:r>
      <w:r w:rsidRPr="00943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познавательно-исследовательскую деятельность учащихся начальных классов в разных формах (опытно-экспериментальная, проектная, исследовательская т.д.);</w:t>
      </w:r>
    </w:p>
    <w:p w:rsidR="005A1577" w:rsidRPr="00943DCE" w:rsidRDefault="005A1577" w:rsidP="005A1577">
      <w:pPr>
        <w:spacing w:after="0" w:line="360" w:lineRule="auto"/>
        <w:ind w:right="4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знать: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43D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– </w:t>
      </w: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особенности психических познавательных процессов и учебной деятельности обучающихся;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требования федерального государственного образовательного стандарта начального общего образования и примерные основные образовательные программы начального общего образования;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программы и учебно-методические комплекты, необходимые для осуществления образовательного процесса по основной образовательной программе по русскому языку начального общего образования;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вопросы преемственности образовательных программ дошкольного и начального общего образования;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воспитательные возможности уроков русского языка, обучения грамоте, литературного чтения в начальной школе;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методы и приёмы развития мотивации учебно-познавательной деятельности на уроках обучения грамоте, русского языка, литературного чтения;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особенности одарённых детей младшего школьного возраста и детей с проблемами в развитии и трудностями в обучении;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основы построения коррекционно-развивающей работы с детьми, имеющими трудности в обучении;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основы обучения и воспитания одарённых детей;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основные виды ТСО и их применение в образовательном процессе;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содержание учебного предмета русский язык начального общего образования в объёме, достаточном для осуществления профессиональной деятельности, и методику его преподавания;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требования к содержанию и уровню подготовки</w:t>
      </w:r>
      <w:r w:rsidRPr="00943DCE">
        <w:rPr>
          <w:color w:val="000000" w:themeColor="text1"/>
        </w:rPr>
        <w:t xml:space="preserve"> </w:t>
      </w: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обучающихся;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методы и методики педагогического контроля результатов учебной деятельности обучающихся;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основы оценочной деятельности учителя начальных классов, критерии выставления отметок и виды учёта успеваемости обучающихся;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– педагогические и гигиенические требования к организации обучения на уроках русского языка, литературного чтения, обучения грамоте;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логику анализа уроков;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виды учебной документации, требования к её ведению и оформлению;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теоретические основы методической деятельности учителя начальных классов;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теоретические основы, методику планирования в начальном образовании, требования к оформлению соответствующей документации;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особенности современных подходов и педагогических технологий в области начального общего образования;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концептуальные основы и содержание примерных программ начального общего образования по русскому языку;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концептуальные основы и содержание вариативных программ по русскому языку начального общего образования;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педагогические, гигиенические, специальные требования к созданию предметно-развивающей среды в кабинете;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источники, способы обобщения, представления и распространения педагогического опыта;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логику подготовки и требования к</w:t>
      </w:r>
      <w:r w:rsidRPr="00943DCE">
        <w:rPr>
          <w:color w:val="000000" w:themeColor="text1"/>
        </w:rPr>
        <w:t xml:space="preserve"> </w:t>
      </w: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устному выступлению, отчёту, реферированию, конспектированию;</w:t>
      </w:r>
    </w:p>
    <w:p w:rsidR="005A1577" w:rsidRPr="00943DCE" w:rsidRDefault="005A1577" w:rsidP="005A1577">
      <w:pPr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основы организации опытно-экспериментальной работы в сфере образования.</w:t>
      </w:r>
    </w:p>
    <w:p w:rsidR="005A1577" w:rsidRPr="00943DCE" w:rsidRDefault="005A1577" w:rsidP="005A1577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1.3 Количество часов на освоение программы междисциплинарного курса:</w:t>
      </w:r>
    </w:p>
    <w:p w:rsidR="005A1577" w:rsidRPr="00943DCE" w:rsidRDefault="005A1577" w:rsidP="005A157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всего – </w:t>
      </w:r>
      <w:r w:rsidR="00414C41"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714</w:t>
      </w: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часа, в том числе:</w:t>
      </w:r>
    </w:p>
    <w:p w:rsidR="005A1577" w:rsidRPr="00943DCE" w:rsidRDefault="005A1577" w:rsidP="005A1577">
      <w:pPr>
        <w:spacing w:after="0" w:line="360" w:lineRule="auto"/>
        <w:ind w:right="4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максимальной учебной нагрузки обучающегося – </w:t>
      </w:r>
      <w:r w:rsidR="00414C41"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476</w:t>
      </w: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часов, включая:</w:t>
      </w:r>
    </w:p>
    <w:p w:rsidR="005A1577" w:rsidRPr="00943DCE" w:rsidRDefault="005A1577" w:rsidP="005A1577">
      <w:pPr>
        <w:spacing w:after="0" w:line="360" w:lineRule="auto"/>
        <w:ind w:right="4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обязательной аудиторной учебной нагрузки обучающегося – </w:t>
      </w:r>
      <w:r w:rsidR="00414C41"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276</w:t>
      </w: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часов, в </w:t>
      </w:r>
      <w:proofErr w:type="spellStart"/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т.ч</w:t>
      </w:r>
      <w:proofErr w:type="spellEnd"/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.:</w:t>
      </w:r>
    </w:p>
    <w:p w:rsidR="005A1577" w:rsidRPr="00943DCE" w:rsidRDefault="008E5055" w:rsidP="005A1577">
      <w:pPr>
        <w:spacing w:after="0" w:line="360" w:lineRule="auto"/>
        <w:ind w:right="4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– лекции, уроки – </w:t>
      </w:r>
      <w:r w:rsidR="000D7601"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256</w:t>
      </w:r>
      <w:r w:rsidR="005A1577"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часов,</w:t>
      </w:r>
    </w:p>
    <w:p w:rsidR="005A1577" w:rsidRPr="00943DCE" w:rsidRDefault="005A1577" w:rsidP="005A1577">
      <w:pPr>
        <w:spacing w:after="0" w:line="360" w:lineRule="auto"/>
        <w:ind w:right="4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– пра</w:t>
      </w:r>
      <w:r w:rsidR="008E5055"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ктические занятия, семинары – 46 часов</w:t>
      </w: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</w:p>
    <w:p w:rsidR="005A1577" w:rsidRPr="00943DCE" w:rsidRDefault="005A1577" w:rsidP="005A1577">
      <w:pPr>
        <w:spacing w:after="0" w:line="360" w:lineRule="auto"/>
        <w:ind w:right="4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– лабораторные занятия – </w:t>
      </w:r>
      <w:r w:rsidR="000D7601"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200</w:t>
      </w: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часа,</w:t>
      </w:r>
    </w:p>
    <w:p w:rsidR="005A1577" w:rsidRPr="00943DCE" w:rsidRDefault="005A1577" w:rsidP="005A1577">
      <w:pPr>
        <w:spacing w:after="0" w:line="360" w:lineRule="auto"/>
        <w:ind w:right="4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консультации – 35 часов;</w:t>
      </w:r>
    </w:p>
    <w:p w:rsidR="005A1577" w:rsidRPr="00943DCE" w:rsidRDefault="005A1577" w:rsidP="005A1577">
      <w:pPr>
        <w:spacing w:after="0" w:line="360" w:lineRule="auto"/>
        <w:ind w:right="4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самостоятельной работы обучающегося – </w:t>
      </w:r>
      <w:r w:rsidR="007929F7"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283</w:t>
      </w: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часа;</w:t>
      </w:r>
    </w:p>
    <w:p w:rsidR="005A1577" w:rsidRPr="00943DCE" w:rsidRDefault="005A1577" w:rsidP="005A157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A1577" w:rsidRPr="00943DCE" w:rsidRDefault="005A1577" w:rsidP="005A157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caps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b/>
          <w:caps/>
          <w:color w:val="000000" w:themeColor="text1"/>
          <w:sz w:val="28"/>
          <w:szCs w:val="28"/>
          <w:lang w:eastAsia="ru-RU"/>
        </w:rPr>
        <w:t xml:space="preserve">2. результаты освоения междисциплинарного курса </w:t>
      </w:r>
    </w:p>
    <w:p w:rsidR="005A1577" w:rsidRPr="00943DCE" w:rsidRDefault="005A1577" w:rsidP="005A157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caps/>
          <w:color w:val="000000" w:themeColor="text1"/>
          <w:sz w:val="28"/>
          <w:szCs w:val="28"/>
          <w:lang w:eastAsia="ru-RU"/>
        </w:rPr>
      </w:pPr>
    </w:p>
    <w:p w:rsidR="005A1577" w:rsidRPr="00943DCE" w:rsidRDefault="005A1577" w:rsidP="005A15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943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Результатом освоения программы междисциплинарного курса является овладение обучающимися видом профессиональной деятельности Преподавание по программам начального общего образования, в том числе профессиональными (ПК), дополнительными (ДПК) и общими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8347"/>
      </w:tblGrid>
      <w:tr w:rsidR="005A1577" w:rsidRPr="00943DCE" w:rsidTr="00831D35">
        <w:trPr>
          <w:trHeight w:val="651"/>
        </w:trPr>
        <w:tc>
          <w:tcPr>
            <w:tcW w:w="65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43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/>
                <w:color w:val="000000" w:themeColor="text1"/>
                <w:sz w:val="28"/>
                <w:szCs w:val="28"/>
                <w:lang w:eastAsia="ru-RU"/>
              </w:rPr>
              <w:t>Наименование результата обучения</w:t>
            </w:r>
          </w:p>
        </w:tc>
      </w:tr>
      <w:tr w:rsidR="005A1577" w:rsidRPr="00943DCE" w:rsidTr="00831D35">
        <w:tc>
          <w:tcPr>
            <w:tcW w:w="65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ПК 1.1</w:t>
            </w:r>
          </w:p>
        </w:tc>
        <w:tc>
          <w:tcPr>
            <w:tcW w:w="434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A1577" w:rsidRPr="00943DCE" w:rsidRDefault="005A1577" w:rsidP="005A1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Определять цели и задачи, планировать уроки</w:t>
            </w:r>
          </w:p>
        </w:tc>
      </w:tr>
      <w:tr w:rsidR="005A1577" w:rsidRPr="00943DCE" w:rsidTr="00831D35">
        <w:tc>
          <w:tcPr>
            <w:tcW w:w="6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ПК 1.2</w:t>
            </w:r>
          </w:p>
        </w:tc>
        <w:tc>
          <w:tcPr>
            <w:tcW w:w="4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A1577" w:rsidRPr="00943DCE" w:rsidRDefault="005A1577" w:rsidP="005A1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Проводить уроки</w:t>
            </w:r>
          </w:p>
        </w:tc>
      </w:tr>
      <w:tr w:rsidR="005A1577" w:rsidRPr="00943DCE" w:rsidTr="00831D35">
        <w:tc>
          <w:tcPr>
            <w:tcW w:w="6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ПК 1.3</w:t>
            </w:r>
          </w:p>
        </w:tc>
        <w:tc>
          <w:tcPr>
            <w:tcW w:w="4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A1577" w:rsidRPr="00943DCE" w:rsidRDefault="005A1577" w:rsidP="005A1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Осуществлять педагогический контроль, оценивать процесс и результаты обучения</w:t>
            </w:r>
          </w:p>
        </w:tc>
      </w:tr>
      <w:tr w:rsidR="005A1577" w:rsidRPr="00943DCE" w:rsidTr="00831D35">
        <w:tc>
          <w:tcPr>
            <w:tcW w:w="6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ПК 1.4</w:t>
            </w:r>
          </w:p>
        </w:tc>
        <w:tc>
          <w:tcPr>
            <w:tcW w:w="4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A1577" w:rsidRPr="00943DCE" w:rsidRDefault="005A1577" w:rsidP="005A1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Анализировать уроки</w:t>
            </w:r>
          </w:p>
        </w:tc>
      </w:tr>
      <w:tr w:rsidR="005A1577" w:rsidRPr="00943DCE" w:rsidTr="00831D35">
        <w:tc>
          <w:tcPr>
            <w:tcW w:w="6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ПК 1.5</w:t>
            </w:r>
          </w:p>
        </w:tc>
        <w:tc>
          <w:tcPr>
            <w:tcW w:w="4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A1577" w:rsidRPr="00943DCE" w:rsidRDefault="005A1577" w:rsidP="005A1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Вести документацию, обеспечивающую обучение по образовательным программам начального общего образования</w:t>
            </w:r>
          </w:p>
        </w:tc>
      </w:tr>
      <w:tr w:rsidR="005A1577" w:rsidRPr="00943DCE" w:rsidTr="00831D35">
        <w:tc>
          <w:tcPr>
            <w:tcW w:w="6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ПК 4.1</w:t>
            </w:r>
          </w:p>
        </w:tc>
        <w:tc>
          <w:tcPr>
            <w:tcW w:w="4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A1577" w:rsidRPr="00943DCE" w:rsidRDefault="005A1577" w:rsidP="005A1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учётом типа образовательной организации, особенностей класса/группы и отдельных обучающихся</w:t>
            </w:r>
          </w:p>
        </w:tc>
      </w:tr>
      <w:tr w:rsidR="005A1577" w:rsidRPr="00943DCE" w:rsidTr="00831D35">
        <w:tc>
          <w:tcPr>
            <w:tcW w:w="6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ПК 4.2</w:t>
            </w:r>
          </w:p>
        </w:tc>
        <w:tc>
          <w:tcPr>
            <w:tcW w:w="4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A1577" w:rsidRPr="00943DCE" w:rsidRDefault="005A1577" w:rsidP="005A1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Создавать в кабинете предметно-развивающую среду</w:t>
            </w:r>
          </w:p>
        </w:tc>
      </w:tr>
      <w:tr w:rsidR="005A1577" w:rsidRPr="00943DCE" w:rsidTr="00831D35">
        <w:tc>
          <w:tcPr>
            <w:tcW w:w="6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ПК 4.3</w:t>
            </w:r>
          </w:p>
        </w:tc>
        <w:tc>
          <w:tcPr>
            <w:tcW w:w="4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A1577" w:rsidRPr="00943DCE" w:rsidRDefault="005A1577" w:rsidP="005A1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</w:t>
            </w:r>
          </w:p>
        </w:tc>
      </w:tr>
      <w:tr w:rsidR="005A1577" w:rsidRPr="00943DCE" w:rsidTr="00831D35">
        <w:tc>
          <w:tcPr>
            <w:tcW w:w="6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ПК 4.4</w:t>
            </w:r>
          </w:p>
        </w:tc>
        <w:tc>
          <w:tcPr>
            <w:tcW w:w="4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A1577" w:rsidRPr="00943DCE" w:rsidRDefault="005A1577" w:rsidP="005A1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Оформлять педагогические разработки в виде отчётов, рефератов, выступлений</w:t>
            </w:r>
          </w:p>
        </w:tc>
      </w:tr>
      <w:tr w:rsidR="005A1577" w:rsidRPr="00943DCE" w:rsidTr="00831D35">
        <w:tc>
          <w:tcPr>
            <w:tcW w:w="6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ПК 4.5</w:t>
            </w:r>
          </w:p>
        </w:tc>
        <w:tc>
          <w:tcPr>
            <w:tcW w:w="4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A1577" w:rsidRPr="00943DCE" w:rsidRDefault="005A1577" w:rsidP="005A1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Участвовать в исследовательской и проектной деятельности в области начального общего образования</w:t>
            </w:r>
          </w:p>
        </w:tc>
      </w:tr>
      <w:tr w:rsidR="005A1577" w:rsidRPr="00943DCE" w:rsidTr="00831D35">
        <w:tc>
          <w:tcPr>
            <w:tcW w:w="6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ДПК 1.1</w:t>
            </w:r>
          </w:p>
        </w:tc>
        <w:tc>
          <w:tcPr>
            <w:tcW w:w="4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A1577" w:rsidRPr="00943DCE" w:rsidRDefault="005A1577" w:rsidP="005A1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Определять педагогические проблемы методического характера и организовывать их исследование в процессе собственной педагогической деятельности, представлять результаты своих профессиональных изысканий публично</w:t>
            </w:r>
          </w:p>
        </w:tc>
      </w:tr>
      <w:tr w:rsidR="005A1577" w:rsidRPr="00943DCE" w:rsidTr="00831D35">
        <w:tc>
          <w:tcPr>
            <w:tcW w:w="6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ДПК 1.2</w:t>
            </w:r>
          </w:p>
        </w:tc>
        <w:tc>
          <w:tcPr>
            <w:tcW w:w="4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A1577" w:rsidRPr="00943DCE" w:rsidRDefault="005A1577" w:rsidP="005A1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Организовывать познавательно-исследовательскую деятельность обучающихся в разных формах (опытно-экспериментальная, проектная, исследовательская т.д.) с предъявлением её результатов </w:t>
            </w: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на конференциях различного уровня и открытых занятиях, уроках, вебинарах</w:t>
            </w:r>
          </w:p>
        </w:tc>
      </w:tr>
      <w:tr w:rsidR="005A1577" w:rsidRPr="00943DCE" w:rsidTr="00831D35">
        <w:tc>
          <w:tcPr>
            <w:tcW w:w="6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ДПК 1.3</w:t>
            </w:r>
          </w:p>
        </w:tc>
        <w:tc>
          <w:tcPr>
            <w:tcW w:w="4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A1577" w:rsidRPr="00943DCE" w:rsidRDefault="005A1577" w:rsidP="005A1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Создавать и редактировать письменные и устные тексты профессионального и социально значимого содержания с соблюдением единых требований к оформлению, норм русского языка и культуры речи</w:t>
            </w:r>
          </w:p>
        </w:tc>
      </w:tr>
      <w:tr w:rsidR="005A1577" w:rsidRPr="00943DCE" w:rsidTr="00831D35">
        <w:tc>
          <w:tcPr>
            <w:tcW w:w="6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ДПК 1.6</w:t>
            </w:r>
          </w:p>
        </w:tc>
        <w:tc>
          <w:tcPr>
            <w:tcW w:w="4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A1577" w:rsidRPr="00943DCE" w:rsidRDefault="005A1577" w:rsidP="005A1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Продуцировать собственный дидактический и наглядный материал, материал для контроля и оценки результатов учебной деятельности обучающихся</w:t>
            </w:r>
          </w:p>
        </w:tc>
      </w:tr>
      <w:tr w:rsidR="005A1577" w:rsidRPr="00943DCE" w:rsidTr="00831D35">
        <w:tc>
          <w:tcPr>
            <w:tcW w:w="6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ОК 1</w:t>
            </w:r>
          </w:p>
        </w:tc>
        <w:tc>
          <w:tcPr>
            <w:tcW w:w="4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5A1577" w:rsidRPr="00943DCE" w:rsidTr="00831D35">
        <w:tc>
          <w:tcPr>
            <w:tcW w:w="6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ОК 2</w:t>
            </w:r>
          </w:p>
        </w:tc>
        <w:tc>
          <w:tcPr>
            <w:tcW w:w="4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</w:tr>
      <w:tr w:rsidR="005A1577" w:rsidRPr="00943DCE" w:rsidTr="00831D35">
        <w:trPr>
          <w:trHeight w:val="417"/>
        </w:trPr>
        <w:tc>
          <w:tcPr>
            <w:tcW w:w="6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ОК 3</w:t>
            </w:r>
          </w:p>
        </w:tc>
        <w:tc>
          <w:tcPr>
            <w:tcW w:w="4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Оценивать риски и принимать решения в нестандартных ситуациях</w:t>
            </w:r>
          </w:p>
        </w:tc>
      </w:tr>
      <w:tr w:rsidR="005A1577" w:rsidRPr="00943DCE" w:rsidTr="00831D35">
        <w:trPr>
          <w:trHeight w:val="673"/>
        </w:trPr>
        <w:tc>
          <w:tcPr>
            <w:tcW w:w="6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ОК 4</w:t>
            </w:r>
          </w:p>
        </w:tc>
        <w:tc>
          <w:tcPr>
            <w:tcW w:w="4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</w:tr>
      <w:tr w:rsidR="005A1577" w:rsidRPr="00943DCE" w:rsidTr="00831D35">
        <w:trPr>
          <w:trHeight w:val="673"/>
        </w:trPr>
        <w:tc>
          <w:tcPr>
            <w:tcW w:w="6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ОК 5</w:t>
            </w:r>
          </w:p>
        </w:tc>
        <w:tc>
          <w:tcPr>
            <w:tcW w:w="4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Использовать информационно-коммуникационные технологии для совершенствования профессиональной деятельности</w:t>
            </w:r>
          </w:p>
        </w:tc>
      </w:tr>
      <w:tr w:rsidR="005A1577" w:rsidRPr="00943DCE" w:rsidTr="00831D35">
        <w:trPr>
          <w:trHeight w:val="673"/>
        </w:trPr>
        <w:tc>
          <w:tcPr>
            <w:tcW w:w="6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ОК 6</w:t>
            </w:r>
          </w:p>
        </w:tc>
        <w:tc>
          <w:tcPr>
            <w:tcW w:w="4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Работать в коллективе и команде, взаимодействовать с руководством, коллегами и социальными партнёрами</w:t>
            </w:r>
          </w:p>
        </w:tc>
      </w:tr>
      <w:tr w:rsidR="005A1577" w:rsidRPr="00943DCE" w:rsidTr="00831D35">
        <w:trPr>
          <w:trHeight w:val="673"/>
        </w:trPr>
        <w:tc>
          <w:tcPr>
            <w:tcW w:w="6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ОК 7</w:t>
            </w:r>
          </w:p>
        </w:tc>
        <w:tc>
          <w:tcPr>
            <w:tcW w:w="4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</w:tr>
      <w:tr w:rsidR="005A1577" w:rsidRPr="00943DCE" w:rsidTr="00831D35">
        <w:trPr>
          <w:trHeight w:val="673"/>
        </w:trPr>
        <w:tc>
          <w:tcPr>
            <w:tcW w:w="6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ОК 8</w:t>
            </w:r>
          </w:p>
        </w:tc>
        <w:tc>
          <w:tcPr>
            <w:tcW w:w="4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5A1577" w:rsidRPr="00943DCE" w:rsidTr="00831D35">
        <w:trPr>
          <w:trHeight w:val="673"/>
        </w:trPr>
        <w:tc>
          <w:tcPr>
            <w:tcW w:w="6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ОК 9</w:t>
            </w:r>
          </w:p>
        </w:tc>
        <w:tc>
          <w:tcPr>
            <w:tcW w:w="4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Осуществлять профессиональную деятельность в условиях обновления её целей, содержания, смены технологий</w:t>
            </w:r>
          </w:p>
        </w:tc>
      </w:tr>
      <w:tr w:rsidR="005A1577" w:rsidRPr="00943DCE" w:rsidTr="00831D35">
        <w:trPr>
          <w:trHeight w:val="673"/>
        </w:trPr>
        <w:tc>
          <w:tcPr>
            <w:tcW w:w="6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ОК 10</w:t>
            </w:r>
          </w:p>
        </w:tc>
        <w:tc>
          <w:tcPr>
            <w:tcW w:w="4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Осуществлять профилактику травматизма, обеспечивать охрану жизни и здоровья детей</w:t>
            </w:r>
          </w:p>
        </w:tc>
      </w:tr>
      <w:tr w:rsidR="005A1577" w:rsidRPr="00943DCE" w:rsidTr="00831D35">
        <w:trPr>
          <w:trHeight w:val="673"/>
        </w:trPr>
        <w:tc>
          <w:tcPr>
            <w:tcW w:w="6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ОК 11</w:t>
            </w:r>
          </w:p>
        </w:tc>
        <w:tc>
          <w:tcPr>
            <w:tcW w:w="4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Строить профессиональную деятельность с соблюдением правовых норм, её регулирующих</w:t>
            </w:r>
          </w:p>
        </w:tc>
      </w:tr>
    </w:tbl>
    <w:p w:rsidR="005A1577" w:rsidRPr="00943DCE" w:rsidRDefault="005A1577" w:rsidP="005A1577">
      <w:pPr>
        <w:spacing w:after="0" w:line="36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sectPr w:rsidR="005A1577" w:rsidRPr="00943DCE" w:rsidSect="009C4B1C">
          <w:footerReference w:type="default" r:id="rId7"/>
          <w:pgSz w:w="11907" w:h="16840"/>
          <w:pgMar w:top="709" w:right="851" w:bottom="992" w:left="1418" w:header="709" w:footer="709" w:gutter="0"/>
          <w:pgNumType w:start="1"/>
          <w:cols w:space="720"/>
          <w:titlePg/>
          <w:docGrid w:linePitch="299"/>
        </w:sectPr>
      </w:pPr>
    </w:p>
    <w:p w:rsidR="005A1577" w:rsidRPr="00943DCE" w:rsidRDefault="005A1577" w:rsidP="005A15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/>
          <w:b/>
          <w:caps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b/>
          <w:caps/>
          <w:color w:val="000000" w:themeColor="text1"/>
          <w:sz w:val="28"/>
          <w:szCs w:val="28"/>
          <w:lang w:eastAsia="ru-RU"/>
        </w:rPr>
        <w:lastRenderedPageBreak/>
        <w:t>3. СТРУКТУРА и содержание междисциплинарного курса</w:t>
      </w:r>
    </w:p>
    <w:p w:rsidR="005A1577" w:rsidRPr="00943DCE" w:rsidRDefault="005A1577" w:rsidP="005A1577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3.1 Тематический план профессионального модуля (ПМ)</w:t>
      </w:r>
    </w:p>
    <w:p w:rsidR="005A1577" w:rsidRPr="00943DCE" w:rsidRDefault="005A1577" w:rsidP="005A1577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4"/>
        <w:gridCol w:w="5304"/>
        <w:gridCol w:w="708"/>
        <w:gridCol w:w="426"/>
        <w:gridCol w:w="567"/>
        <w:gridCol w:w="567"/>
        <w:gridCol w:w="672"/>
        <w:gridCol w:w="696"/>
        <w:gridCol w:w="696"/>
        <w:gridCol w:w="582"/>
        <w:gridCol w:w="696"/>
        <w:gridCol w:w="634"/>
        <w:gridCol w:w="576"/>
        <w:gridCol w:w="576"/>
        <w:gridCol w:w="683"/>
      </w:tblGrid>
      <w:tr w:rsidR="005A1577" w:rsidRPr="00943DCE" w:rsidTr="00503B54">
        <w:trPr>
          <w:jc w:val="center"/>
        </w:trPr>
        <w:tc>
          <w:tcPr>
            <w:tcW w:w="1354" w:type="dxa"/>
            <w:vMerge w:val="restart"/>
            <w:shd w:val="clear" w:color="auto" w:fill="auto"/>
          </w:tcPr>
          <w:p w:rsidR="005A1577" w:rsidRPr="00943DCE" w:rsidRDefault="005A1577" w:rsidP="005A15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A1577" w:rsidRPr="00943DCE" w:rsidRDefault="005A1577" w:rsidP="005A15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A1577" w:rsidRPr="00943DCE" w:rsidRDefault="005A1577" w:rsidP="005A15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A1577" w:rsidRPr="00943DCE" w:rsidRDefault="005A1577" w:rsidP="005A15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A1577" w:rsidRPr="00943DCE" w:rsidRDefault="005A1577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Индекс</w:t>
            </w:r>
          </w:p>
        </w:tc>
        <w:tc>
          <w:tcPr>
            <w:tcW w:w="5304" w:type="dxa"/>
            <w:vMerge w:val="restart"/>
            <w:shd w:val="clear" w:color="auto" w:fill="auto"/>
          </w:tcPr>
          <w:p w:rsidR="005A1577" w:rsidRPr="00943DCE" w:rsidRDefault="005A1577" w:rsidP="005A15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A1577" w:rsidRPr="00943DCE" w:rsidRDefault="005A1577" w:rsidP="005A15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A1577" w:rsidRPr="00943DCE" w:rsidRDefault="005A1577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A1577" w:rsidRPr="00943DCE" w:rsidRDefault="005A1577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A1577" w:rsidRPr="00943DCE" w:rsidRDefault="005A1577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Наименование ПМ, МДК, практик</w:t>
            </w:r>
          </w:p>
        </w:tc>
        <w:tc>
          <w:tcPr>
            <w:tcW w:w="2940" w:type="dxa"/>
            <w:gridSpan w:val="5"/>
            <w:vMerge w:val="restart"/>
            <w:shd w:val="clear" w:color="auto" w:fill="auto"/>
            <w:vAlign w:val="center"/>
          </w:tcPr>
          <w:p w:rsidR="005A1577" w:rsidRPr="00943DCE" w:rsidRDefault="005A1577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Формы контроля</w:t>
            </w:r>
          </w:p>
        </w:tc>
        <w:tc>
          <w:tcPr>
            <w:tcW w:w="5139" w:type="dxa"/>
            <w:gridSpan w:val="8"/>
            <w:shd w:val="clear" w:color="auto" w:fill="auto"/>
          </w:tcPr>
          <w:p w:rsidR="005A1577" w:rsidRPr="00943DCE" w:rsidRDefault="005A1577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Учебная нагрузка обучающихся</w:t>
            </w:r>
          </w:p>
        </w:tc>
      </w:tr>
      <w:tr w:rsidR="005A1577" w:rsidRPr="00943DCE" w:rsidTr="00503B54">
        <w:trPr>
          <w:trHeight w:val="155"/>
          <w:jc w:val="center"/>
        </w:trPr>
        <w:tc>
          <w:tcPr>
            <w:tcW w:w="1354" w:type="dxa"/>
            <w:vMerge/>
            <w:shd w:val="clear" w:color="auto" w:fill="auto"/>
          </w:tcPr>
          <w:p w:rsidR="005A1577" w:rsidRPr="00943DCE" w:rsidRDefault="005A1577" w:rsidP="005A15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304" w:type="dxa"/>
            <w:vMerge/>
            <w:shd w:val="clear" w:color="auto" w:fill="auto"/>
          </w:tcPr>
          <w:p w:rsidR="005A1577" w:rsidRPr="00943DCE" w:rsidRDefault="005A1577" w:rsidP="005A15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gridSpan w:val="5"/>
            <w:vMerge/>
            <w:shd w:val="clear" w:color="auto" w:fill="auto"/>
          </w:tcPr>
          <w:p w:rsidR="005A1577" w:rsidRPr="00943DCE" w:rsidRDefault="005A1577" w:rsidP="005A15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vMerge w:val="restart"/>
            <w:shd w:val="clear" w:color="auto" w:fill="auto"/>
            <w:textDirection w:val="btLr"/>
            <w:vAlign w:val="center"/>
          </w:tcPr>
          <w:p w:rsidR="005A1577" w:rsidRPr="00943DCE" w:rsidRDefault="005A1577" w:rsidP="005A157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Максимальная</w:t>
            </w:r>
          </w:p>
        </w:tc>
        <w:tc>
          <w:tcPr>
            <w:tcW w:w="696" w:type="dxa"/>
            <w:vMerge w:val="restart"/>
            <w:shd w:val="clear" w:color="auto" w:fill="auto"/>
            <w:textDirection w:val="btLr"/>
            <w:vAlign w:val="center"/>
          </w:tcPr>
          <w:p w:rsidR="005A1577" w:rsidRPr="00943DCE" w:rsidRDefault="005A1577" w:rsidP="005A157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Сам. работа студента</w:t>
            </w:r>
          </w:p>
        </w:tc>
        <w:tc>
          <w:tcPr>
            <w:tcW w:w="582" w:type="dxa"/>
            <w:vMerge w:val="restart"/>
            <w:shd w:val="clear" w:color="auto" w:fill="auto"/>
            <w:textDirection w:val="btLr"/>
            <w:vAlign w:val="center"/>
          </w:tcPr>
          <w:p w:rsidR="005A1577" w:rsidRPr="00943DCE" w:rsidRDefault="005A1577" w:rsidP="005A157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3165" w:type="dxa"/>
            <w:gridSpan w:val="5"/>
            <w:shd w:val="clear" w:color="auto" w:fill="auto"/>
          </w:tcPr>
          <w:p w:rsidR="005A1577" w:rsidRPr="00943DCE" w:rsidRDefault="005A1577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Обязательная</w:t>
            </w:r>
          </w:p>
        </w:tc>
      </w:tr>
      <w:tr w:rsidR="00503B54" w:rsidRPr="00943DCE" w:rsidTr="00503B54">
        <w:trPr>
          <w:cantSplit/>
          <w:trHeight w:val="295"/>
          <w:jc w:val="center"/>
        </w:trPr>
        <w:tc>
          <w:tcPr>
            <w:tcW w:w="1354" w:type="dxa"/>
            <w:vMerge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304" w:type="dxa"/>
            <w:vMerge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503B54" w:rsidRPr="00943DCE" w:rsidRDefault="00503B54" w:rsidP="005A157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Экзамены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center"/>
          </w:tcPr>
          <w:p w:rsidR="00503B54" w:rsidRPr="00943DCE" w:rsidRDefault="00503B54" w:rsidP="005A157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Зачёты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503B54" w:rsidRPr="00943DCE" w:rsidRDefault="00503B54" w:rsidP="005A157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Диф</w:t>
            </w:r>
            <w:proofErr w:type="spellEnd"/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зачёты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503B54" w:rsidRPr="00943DCE" w:rsidRDefault="00503B54" w:rsidP="005A157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Курсовые работы</w:t>
            </w:r>
          </w:p>
        </w:tc>
        <w:tc>
          <w:tcPr>
            <w:tcW w:w="672" w:type="dxa"/>
            <w:vMerge w:val="restart"/>
            <w:shd w:val="clear" w:color="auto" w:fill="auto"/>
            <w:textDirection w:val="btLr"/>
            <w:vAlign w:val="center"/>
          </w:tcPr>
          <w:p w:rsidR="00503B54" w:rsidRPr="00943DCE" w:rsidRDefault="00503B54" w:rsidP="005A157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Другие</w:t>
            </w:r>
          </w:p>
        </w:tc>
        <w:tc>
          <w:tcPr>
            <w:tcW w:w="696" w:type="dxa"/>
            <w:vMerge/>
            <w:shd w:val="clear" w:color="auto" w:fill="auto"/>
            <w:vAlign w:val="center"/>
          </w:tcPr>
          <w:p w:rsidR="00503B54" w:rsidRPr="00943DCE" w:rsidRDefault="00503B54" w:rsidP="005A157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vMerge/>
            <w:shd w:val="clear" w:color="auto" w:fill="auto"/>
            <w:vAlign w:val="center"/>
          </w:tcPr>
          <w:p w:rsidR="00503B54" w:rsidRPr="00943DCE" w:rsidRDefault="00503B54" w:rsidP="005A157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vMerge/>
            <w:shd w:val="clear" w:color="auto" w:fill="auto"/>
            <w:vAlign w:val="center"/>
          </w:tcPr>
          <w:p w:rsidR="00503B54" w:rsidRPr="00943DCE" w:rsidRDefault="00503B54" w:rsidP="005A157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vMerge w:val="restart"/>
            <w:shd w:val="clear" w:color="auto" w:fill="auto"/>
            <w:textDirection w:val="btLr"/>
            <w:vAlign w:val="center"/>
          </w:tcPr>
          <w:p w:rsidR="00503B54" w:rsidRPr="00943DCE" w:rsidRDefault="00503B54" w:rsidP="005A157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69" w:type="dxa"/>
            <w:gridSpan w:val="4"/>
            <w:shd w:val="clear" w:color="auto" w:fill="auto"/>
            <w:vAlign w:val="center"/>
          </w:tcPr>
          <w:p w:rsidR="00503B54" w:rsidRPr="00943DCE" w:rsidRDefault="00503B54" w:rsidP="005A157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</w:tr>
      <w:tr w:rsidR="00503B54" w:rsidRPr="00943DCE" w:rsidTr="00503B54">
        <w:trPr>
          <w:cantSplit/>
          <w:trHeight w:val="2544"/>
          <w:jc w:val="center"/>
        </w:trPr>
        <w:tc>
          <w:tcPr>
            <w:tcW w:w="1354" w:type="dxa"/>
            <w:vMerge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304" w:type="dxa"/>
            <w:vMerge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  <w:vAlign w:val="center"/>
          </w:tcPr>
          <w:p w:rsidR="00503B54" w:rsidRPr="00943DCE" w:rsidRDefault="00503B54" w:rsidP="005A157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vMerge/>
            <w:shd w:val="clear" w:color="auto" w:fill="auto"/>
            <w:textDirection w:val="btLr"/>
            <w:vAlign w:val="center"/>
          </w:tcPr>
          <w:p w:rsidR="00503B54" w:rsidRPr="00943DCE" w:rsidRDefault="00503B54" w:rsidP="005A157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503B54" w:rsidRPr="00943DCE" w:rsidRDefault="00503B54" w:rsidP="005A157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503B54" w:rsidRPr="00943DCE" w:rsidRDefault="00503B54" w:rsidP="005A157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vMerge/>
            <w:shd w:val="clear" w:color="auto" w:fill="auto"/>
            <w:textDirection w:val="btLr"/>
            <w:vAlign w:val="center"/>
          </w:tcPr>
          <w:p w:rsidR="00503B54" w:rsidRPr="00943DCE" w:rsidRDefault="00503B54" w:rsidP="005A157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vMerge/>
            <w:shd w:val="clear" w:color="auto" w:fill="auto"/>
            <w:vAlign w:val="center"/>
          </w:tcPr>
          <w:p w:rsidR="00503B54" w:rsidRPr="00943DCE" w:rsidRDefault="00503B54" w:rsidP="005A157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vMerge/>
            <w:shd w:val="clear" w:color="auto" w:fill="auto"/>
            <w:vAlign w:val="center"/>
          </w:tcPr>
          <w:p w:rsidR="00503B54" w:rsidRPr="00943DCE" w:rsidRDefault="00503B54" w:rsidP="005A157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vMerge/>
            <w:shd w:val="clear" w:color="auto" w:fill="auto"/>
            <w:vAlign w:val="center"/>
          </w:tcPr>
          <w:p w:rsidR="00503B54" w:rsidRPr="00943DCE" w:rsidRDefault="00503B54" w:rsidP="005A157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vMerge/>
            <w:shd w:val="clear" w:color="auto" w:fill="auto"/>
            <w:vAlign w:val="center"/>
          </w:tcPr>
          <w:p w:rsidR="00503B54" w:rsidRPr="00943DCE" w:rsidRDefault="00503B54" w:rsidP="005A157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shd w:val="clear" w:color="auto" w:fill="auto"/>
            <w:textDirection w:val="btLr"/>
            <w:vAlign w:val="center"/>
          </w:tcPr>
          <w:p w:rsidR="00503B54" w:rsidRPr="00943DCE" w:rsidRDefault="00503B54" w:rsidP="005A157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Лекции, уроки</w:t>
            </w:r>
          </w:p>
        </w:tc>
        <w:tc>
          <w:tcPr>
            <w:tcW w:w="576" w:type="dxa"/>
            <w:shd w:val="clear" w:color="auto" w:fill="auto"/>
            <w:textDirection w:val="btLr"/>
            <w:vAlign w:val="center"/>
          </w:tcPr>
          <w:p w:rsidR="00503B54" w:rsidRPr="00943DCE" w:rsidRDefault="00503B54" w:rsidP="005A157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Практ. </w:t>
            </w:r>
            <w:proofErr w:type="spellStart"/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зан</w:t>
            </w:r>
            <w:proofErr w:type="spellEnd"/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., семинары</w:t>
            </w:r>
          </w:p>
        </w:tc>
        <w:tc>
          <w:tcPr>
            <w:tcW w:w="576" w:type="dxa"/>
            <w:shd w:val="clear" w:color="auto" w:fill="auto"/>
            <w:textDirection w:val="btLr"/>
            <w:vAlign w:val="center"/>
          </w:tcPr>
          <w:p w:rsidR="00503B54" w:rsidRPr="00943DCE" w:rsidRDefault="00503B54" w:rsidP="005A157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Лабораторн</w:t>
            </w:r>
            <w:proofErr w:type="spellEnd"/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 занятия</w:t>
            </w:r>
          </w:p>
        </w:tc>
        <w:tc>
          <w:tcPr>
            <w:tcW w:w="683" w:type="dxa"/>
            <w:shd w:val="clear" w:color="auto" w:fill="auto"/>
            <w:textDirection w:val="btLr"/>
            <w:vAlign w:val="center"/>
          </w:tcPr>
          <w:p w:rsidR="00503B54" w:rsidRPr="00943DCE" w:rsidRDefault="00503B54" w:rsidP="005A1577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Курсовые проекты</w:t>
            </w:r>
          </w:p>
        </w:tc>
      </w:tr>
      <w:tr w:rsidR="00503B54" w:rsidRPr="00943DCE" w:rsidTr="00503B54">
        <w:trPr>
          <w:cantSplit/>
          <w:trHeight w:val="269"/>
          <w:jc w:val="center"/>
        </w:trPr>
        <w:tc>
          <w:tcPr>
            <w:tcW w:w="135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0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2" w:type="dxa"/>
            <w:shd w:val="clear" w:color="auto" w:fill="auto"/>
          </w:tcPr>
          <w:p w:rsidR="00503B54" w:rsidRPr="00943DCE" w:rsidRDefault="008B138B" w:rsidP="00503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96" w:type="dxa"/>
            <w:shd w:val="clear" w:color="auto" w:fill="auto"/>
          </w:tcPr>
          <w:p w:rsidR="00503B54" w:rsidRPr="00943DCE" w:rsidRDefault="008B138B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96" w:type="dxa"/>
            <w:shd w:val="clear" w:color="auto" w:fill="auto"/>
          </w:tcPr>
          <w:p w:rsidR="00503B54" w:rsidRPr="00943DCE" w:rsidRDefault="008B138B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82" w:type="dxa"/>
            <w:shd w:val="clear" w:color="auto" w:fill="auto"/>
          </w:tcPr>
          <w:p w:rsidR="00503B54" w:rsidRPr="00943DCE" w:rsidRDefault="008B138B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</w:tcPr>
          <w:p w:rsidR="00503B54" w:rsidRPr="00943DCE" w:rsidRDefault="008B138B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34" w:type="dxa"/>
            <w:shd w:val="clear" w:color="auto" w:fill="auto"/>
          </w:tcPr>
          <w:p w:rsidR="00503B54" w:rsidRPr="00943DCE" w:rsidRDefault="008B138B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76" w:type="dxa"/>
            <w:shd w:val="clear" w:color="auto" w:fill="auto"/>
          </w:tcPr>
          <w:p w:rsidR="00503B54" w:rsidRPr="00943DCE" w:rsidRDefault="008B138B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76" w:type="dxa"/>
            <w:shd w:val="clear" w:color="auto" w:fill="auto"/>
          </w:tcPr>
          <w:p w:rsidR="00503B54" w:rsidRPr="00943DCE" w:rsidRDefault="008B138B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83" w:type="dxa"/>
            <w:shd w:val="clear" w:color="auto" w:fill="auto"/>
          </w:tcPr>
          <w:p w:rsidR="00503B54" w:rsidRPr="00943DCE" w:rsidRDefault="008B138B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15</w:t>
            </w:r>
          </w:p>
        </w:tc>
      </w:tr>
      <w:tr w:rsidR="00503B54" w:rsidRPr="00943DCE" w:rsidTr="00503B54">
        <w:trPr>
          <w:jc w:val="center"/>
        </w:trPr>
        <w:tc>
          <w:tcPr>
            <w:tcW w:w="135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ПМ.01</w:t>
            </w:r>
          </w:p>
        </w:tc>
        <w:tc>
          <w:tcPr>
            <w:tcW w:w="530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Преподавание по программам</w:t>
            </w:r>
          </w:p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начального общего образования</w:t>
            </w:r>
          </w:p>
        </w:tc>
        <w:tc>
          <w:tcPr>
            <w:tcW w:w="708" w:type="dxa"/>
            <w:shd w:val="clear" w:color="auto" w:fill="auto"/>
          </w:tcPr>
          <w:p w:rsidR="00503B54" w:rsidRPr="00943DCE" w:rsidRDefault="008B138B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8B138B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503B54" w:rsidRPr="00943DCE" w:rsidRDefault="008B138B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2" w:type="dxa"/>
            <w:shd w:val="clear" w:color="auto" w:fill="auto"/>
          </w:tcPr>
          <w:p w:rsidR="00503B54" w:rsidRPr="00943DCE" w:rsidRDefault="008B138B" w:rsidP="00503B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6" w:type="dxa"/>
            <w:shd w:val="clear" w:color="auto" w:fill="auto"/>
          </w:tcPr>
          <w:p w:rsidR="00503B54" w:rsidRPr="00943DCE" w:rsidRDefault="008B138B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582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696" w:type="dxa"/>
            <w:shd w:val="clear" w:color="auto" w:fill="auto"/>
          </w:tcPr>
          <w:p w:rsidR="00503B54" w:rsidRPr="00943DCE" w:rsidRDefault="008B138B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1353</w:t>
            </w:r>
          </w:p>
        </w:tc>
        <w:tc>
          <w:tcPr>
            <w:tcW w:w="634" w:type="dxa"/>
            <w:shd w:val="clear" w:color="auto" w:fill="auto"/>
          </w:tcPr>
          <w:p w:rsidR="00503B54" w:rsidRPr="00943DCE" w:rsidRDefault="008B138B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576" w:type="dxa"/>
            <w:shd w:val="clear" w:color="auto" w:fill="auto"/>
          </w:tcPr>
          <w:p w:rsidR="00503B54" w:rsidRPr="00943DCE" w:rsidRDefault="008B138B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57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83" w:type="dxa"/>
            <w:shd w:val="clear" w:color="auto" w:fill="auto"/>
          </w:tcPr>
          <w:p w:rsidR="00503B54" w:rsidRPr="00943DCE" w:rsidRDefault="008B138B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503B54" w:rsidRPr="00943DCE" w:rsidTr="00503B54">
        <w:trPr>
          <w:jc w:val="center"/>
        </w:trPr>
        <w:tc>
          <w:tcPr>
            <w:tcW w:w="135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МДК.01.01</w:t>
            </w:r>
          </w:p>
        </w:tc>
        <w:tc>
          <w:tcPr>
            <w:tcW w:w="530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Теоретические основы организации обучения в начальных классах</w:t>
            </w:r>
          </w:p>
        </w:tc>
        <w:tc>
          <w:tcPr>
            <w:tcW w:w="708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shd w:val="clear" w:color="auto" w:fill="auto"/>
          </w:tcPr>
          <w:p w:rsidR="00503B54" w:rsidRPr="00943DCE" w:rsidRDefault="008B138B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82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34" w:type="dxa"/>
            <w:shd w:val="clear" w:color="auto" w:fill="auto"/>
          </w:tcPr>
          <w:p w:rsidR="00503B54" w:rsidRPr="00943DCE" w:rsidRDefault="008B138B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576" w:type="dxa"/>
            <w:shd w:val="clear" w:color="auto" w:fill="auto"/>
          </w:tcPr>
          <w:p w:rsidR="00503B54" w:rsidRPr="00943DCE" w:rsidRDefault="008B138B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3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03B54" w:rsidRPr="00943DCE" w:rsidTr="00503B54">
        <w:trPr>
          <w:jc w:val="center"/>
        </w:trPr>
        <w:tc>
          <w:tcPr>
            <w:tcW w:w="135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МДК.01.02</w:t>
            </w:r>
          </w:p>
        </w:tc>
        <w:tc>
          <w:tcPr>
            <w:tcW w:w="530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Русский язык с методикой преподавания</w:t>
            </w:r>
          </w:p>
        </w:tc>
        <w:tc>
          <w:tcPr>
            <w:tcW w:w="708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shd w:val="clear" w:color="auto" w:fill="auto"/>
          </w:tcPr>
          <w:p w:rsidR="00503B54" w:rsidRPr="00943DCE" w:rsidRDefault="00503B54" w:rsidP="00E23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3, 7</w:t>
            </w: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582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63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57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7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83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03B54" w:rsidRPr="00943DCE" w:rsidTr="00503B54">
        <w:trPr>
          <w:jc w:val="center"/>
        </w:trPr>
        <w:tc>
          <w:tcPr>
            <w:tcW w:w="135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МДК.01.03</w:t>
            </w:r>
          </w:p>
        </w:tc>
        <w:tc>
          <w:tcPr>
            <w:tcW w:w="530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Детская литература с практикумом по выразительному чтению</w:t>
            </w:r>
          </w:p>
        </w:tc>
        <w:tc>
          <w:tcPr>
            <w:tcW w:w="708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shd w:val="clear" w:color="auto" w:fill="auto"/>
          </w:tcPr>
          <w:p w:rsidR="00503B54" w:rsidRPr="00943DCE" w:rsidRDefault="00E23DA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5, 7</w:t>
            </w: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82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634" w:type="dxa"/>
            <w:shd w:val="clear" w:color="auto" w:fill="auto"/>
          </w:tcPr>
          <w:p w:rsidR="00503B54" w:rsidRPr="00943DCE" w:rsidRDefault="00E23DA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7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7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3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03B54" w:rsidRPr="00943DCE" w:rsidTr="00503B54">
        <w:trPr>
          <w:jc w:val="center"/>
        </w:trPr>
        <w:tc>
          <w:tcPr>
            <w:tcW w:w="135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МДК.01.04</w:t>
            </w:r>
          </w:p>
        </w:tc>
        <w:tc>
          <w:tcPr>
            <w:tcW w:w="530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Теоретические основы начального курса математики с методикой преподавания</w:t>
            </w:r>
          </w:p>
        </w:tc>
        <w:tc>
          <w:tcPr>
            <w:tcW w:w="708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5, 8</w:t>
            </w:r>
          </w:p>
        </w:tc>
        <w:tc>
          <w:tcPr>
            <w:tcW w:w="42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shd w:val="clear" w:color="auto" w:fill="auto"/>
          </w:tcPr>
          <w:p w:rsidR="00503B54" w:rsidRPr="00943DCE" w:rsidRDefault="00E23DA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3, 4, 6, 7</w:t>
            </w:r>
          </w:p>
        </w:tc>
        <w:tc>
          <w:tcPr>
            <w:tcW w:w="696" w:type="dxa"/>
            <w:shd w:val="clear" w:color="auto" w:fill="auto"/>
          </w:tcPr>
          <w:p w:rsidR="00503B54" w:rsidRPr="00943DCE" w:rsidRDefault="00E23DA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696" w:type="dxa"/>
            <w:shd w:val="clear" w:color="auto" w:fill="auto"/>
          </w:tcPr>
          <w:p w:rsidR="00503B54" w:rsidRPr="00943DCE" w:rsidRDefault="00E23DA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582" w:type="dxa"/>
            <w:shd w:val="clear" w:color="auto" w:fill="auto"/>
          </w:tcPr>
          <w:p w:rsidR="00503B54" w:rsidRPr="00943DCE" w:rsidRDefault="00E23DA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96" w:type="dxa"/>
            <w:shd w:val="clear" w:color="auto" w:fill="auto"/>
          </w:tcPr>
          <w:p w:rsidR="00503B54" w:rsidRPr="00943DCE" w:rsidRDefault="00E23DA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634" w:type="dxa"/>
            <w:shd w:val="clear" w:color="auto" w:fill="auto"/>
          </w:tcPr>
          <w:p w:rsidR="00503B54" w:rsidRPr="00943DCE" w:rsidRDefault="00E23DA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76" w:type="dxa"/>
            <w:shd w:val="clear" w:color="auto" w:fill="auto"/>
          </w:tcPr>
          <w:p w:rsidR="00503B54" w:rsidRPr="00943DCE" w:rsidRDefault="00E23DA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76" w:type="dxa"/>
            <w:shd w:val="clear" w:color="auto" w:fill="auto"/>
          </w:tcPr>
          <w:p w:rsidR="00503B54" w:rsidRPr="00943DCE" w:rsidRDefault="00E23DA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83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03B54" w:rsidRPr="00943DCE" w:rsidTr="00503B54">
        <w:trPr>
          <w:jc w:val="center"/>
        </w:trPr>
        <w:tc>
          <w:tcPr>
            <w:tcW w:w="135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МДК.01.05</w:t>
            </w:r>
          </w:p>
        </w:tc>
        <w:tc>
          <w:tcPr>
            <w:tcW w:w="530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Естествознание с методикой преподавания</w:t>
            </w:r>
          </w:p>
        </w:tc>
        <w:tc>
          <w:tcPr>
            <w:tcW w:w="708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243B48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2" w:type="dxa"/>
            <w:shd w:val="clear" w:color="auto" w:fill="auto"/>
          </w:tcPr>
          <w:p w:rsidR="00503B54" w:rsidRPr="00943DCE" w:rsidRDefault="00243B48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4, 5</w:t>
            </w:r>
          </w:p>
        </w:tc>
        <w:tc>
          <w:tcPr>
            <w:tcW w:w="696" w:type="dxa"/>
            <w:shd w:val="clear" w:color="auto" w:fill="auto"/>
          </w:tcPr>
          <w:p w:rsidR="00503B54" w:rsidRPr="00943DCE" w:rsidRDefault="00243B48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82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6" w:type="dxa"/>
            <w:shd w:val="clear" w:color="auto" w:fill="auto"/>
          </w:tcPr>
          <w:p w:rsidR="00503B54" w:rsidRPr="00943DCE" w:rsidRDefault="00243B48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634" w:type="dxa"/>
            <w:shd w:val="clear" w:color="auto" w:fill="auto"/>
          </w:tcPr>
          <w:p w:rsidR="00503B54" w:rsidRPr="00943DCE" w:rsidRDefault="00243B48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76" w:type="dxa"/>
            <w:shd w:val="clear" w:color="auto" w:fill="auto"/>
          </w:tcPr>
          <w:p w:rsidR="00503B54" w:rsidRPr="00943DCE" w:rsidRDefault="00243B48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7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3" w:type="dxa"/>
            <w:shd w:val="clear" w:color="auto" w:fill="auto"/>
          </w:tcPr>
          <w:p w:rsidR="00503B54" w:rsidRPr="00943DCE" w:rsidRDefault="008B138B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</w:tr>
      <w:tr w:rsidR="00503B54" w:rsidRPr="00943DCE" w:rsidTr="00503B54">
        <w:trPr>
          <w:jc w:val="center"/>
        </w:trPr>
        <w:tc>
          <w:tcPr>
            <w:tcW w:w="135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МДК.01.06</w:t>
            </w:r>
          </w:p>
        </w:tc>
        <w:tc>
          <w:tcPr>
            <w:tcW w:w="530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Методика обучения продуктивным видам деятельности с практикумом</w:t>
            </w:r>
          </w:p>
        </w:tc>
        <w:tc>
          <w:tcPr>
            <w:tcW w:w="708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shd w:val="clear" w:color="auto" w:fill="auto"/>
          </w:tcPr>
          <w:p w:rsidR="00503B54" w:rsidRPr="00943DCE" w:rsidRDefault="00243B48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4, 5</w:t>
            </w: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82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34" w:type="dxa"/>
            <w:shd w:val="clear" w:color="auto" w:fill="auto"/>
          </w:tcPr>
          <w:p w:rsidR="00503B54" w:rsidRPr="00943DCE" w:rsidRDefault="00243B48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7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7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83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03B54" w:rsidRPr="00943DCE" w:rsidTr="00503B54">
        <w:trPr>
          <w:jc w:val="center"/>
        </w:trPr>
        <w:tc>
          <w:tcPr>
            <w:tcW w:w="135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МДК.01.07</w:t>
            </w:r>
          </w:p>
        </w:tc>
        <w:tc>
          <w:tcPr>
            <w:tcW w:w="530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Теория и методика физического воспитания</w:t>
            </w:r>
          </w:p>
        </w:tc>
        <w:tc>
          <w:tcPr>
            <w:tcW w:w="708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shd w:val="clear" w:color="auto" w:fill="auto"/>
          </w:tcPr>
          <w:p w:rsidR="00503B54" w:rsidRPr="00943DCE" w:rsidRDefault="00243B48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4, 5</w:t>
            </w: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82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3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7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7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3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03B54" w:rsidRPr="00943DCE" w:rsidTr="00503B54">
        <w:trPr>
          <w:jc w:val="center"/>
        </w:trPr>
        <w:tc>
          <w:tcPr>
            <w:tcW w:w="135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МДК.01.08</w:t>
            </w:r>
          </w:p>
        </w:tc>
        <w:tc>
          <w:tcPr>
            <w:tcW w:w="530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Теория и методика музыкального воспитания</w:t>
            </w:r>
          </w:p>
        </w:tc>
        <w:tc>
          <w:tcPr>
            <w:tcW w:w="708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243B48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shd w:val="clear" w:color="auto" w:fill="auto"/>
          </w:tcPr>
          <w:p w:rsidR="00503B54" w:rsidRPr="00943DCE" w:rsidRDefault="00243B48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4, 5</w:t>
            </w: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82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3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7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7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3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03B54" w:rsidRPr="00943DCE" w:rsidTr="00503B54">
        <w:trPr>
          <w:jc w:val="center"/>
        </w:trPr>
        <w:tc>
          <w:tcPr>
            <w:tcW w:w="135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МДК.01.09</w:t>
            </w:r>
          </w:p>
        </w:tc>
        <w:tc>
          <w:tcPr>
            <w:tcW w:w="530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Каллиграфия с методикой преподавания</w:t>
            </w:r>
          </w:p>
        </w:tc>
        <w:tc>
          <w:tcPr>
            <w:tcW w:w="708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243B48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2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3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7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03B54" w:rsidRPr="00943DCE" w:rsidTr="00503B54">
        <w:trPr>
          <w:jc w:val="center"/>
        </w:trPr>
        <w:tc>
          <w:tcPr>
            <w:tcW w:w="135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МДК.01.10</w:t>
            </w:r>
          </w:p>
        </w:tc>
        <w:tc>
          <w:tcPr>
            <w:tcW w:w="530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Методика обучения информатике в начальных классах с практикумом</w:t>
            </w:r>
          </w:p>
        </w:tc>
        <w:tc>
          <w:tcPr>
            <w:tcW w:w="708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82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3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7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3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03B54" w:rsidRPr="00943DCE" w:rsidTr="00503B54">
        <w:trPr>
          <w:jc w:val="center"/>
        </w:trPr>
        <w:tc>
          <w:tcPr>
            <w:tcW w:w="135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УП.01.01</w:t>
            </w:r>
          </w:p>
        </w:tc>
        <w:tc>
          <w:tcPr>
            <w:tcW w:w="530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Наблюдение уроков и занятий</w:t>
            </w:r>
          </w:p>
        </w:tc>
        <w:tc>
          <w:tcPr>
            <w:tcW w:w="708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3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нед</w:t>
            </w:r>
            <w:proofErr w:type="spellEnd"/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52" w:type="dxa"/>
            <w:gridSpan w:val="2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3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03B54" w:rsidRPr="00943DCE" w:rsidTr="00503B54">
        <w:trPr>
          <w:jc w:val="center"/>
        </w:trPr>
        <w:tc>
          <w:tcPr>
            <w:tcW w:w="135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УП.01.02</w:t>
            </w:r>
          </w:p>
        </w:tc>
        <w:tc>
          <w:tcPr>
            <w:tcW w:w="530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Наблюдение уроков и занятий</w:t>
            </w:r>
          </w:p>
        </w:tc>
        <w:tc>
          <w:tcPr>
            <w:tcW w:w="708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3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03B54" w:rsidRPr="00943DCE" w:rsidTr="00503B54">
        <w:trPr>
          <w:jc w:val="center"/>
        </w:trPr>
        <w:tc>
          <w:tcPr>
            <w:tcW w:w="135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УП.01.03</w:t>
            </w:r>
          </w:p>
        </w:tc>
        <w:tc>
          <w:tcPr>
            <w:tcW w:w="530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Полевая практика</w:t>
            </w:r>
          </w:p>
        </w:tc>
        <w:tc>
          <w:tcPr>
            <w:tcW w:w="708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3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3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03B54" w:rsidRPr="00943DCE" w:rsidTr="00503B54">
        <w:trPr>
          <w:jc w:val="center"/>
        </w:trPr>
        <w:tc>
          <w:tcPr>
            <w:tcW w:w="135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УП.01.04</w:t>
            </w:r>
          </w:p>
        </w:tc>
        <w:tc>
          <w:tcPr>
            <w:tcW w:w="530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Теоретические основы организации обучения в начальных классах</w:t>
            </w:r>
          </w:p>
        </w:tc>
        <w:tc>
          <w:tcPr>
            <w:tcW w:w="708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3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03B54" w:rsidRPr="00943DCE" w:rsidTr="00503B54">
        <w:trPr>
          <w:jc w:val="center"/>
        </w:trPr>
        <w:tc>
          <w:tcPr>
            <w:tcW w:w="135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ПП.01.01</w:t>
            </w:r>
          </w:p>
        </w:tc>
        <w:tc>
          <w:tcPr>
            <w:tcW w:w="530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Пробные уроки и занятия</w:t>
            </w:r>
          </w:p>
        </w:tc>
        <w:tc>
          <w:tcPr>
            <w:tcW w:w="708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63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3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03B54" w:rsidRPr="00943DCE" w:rsidTr="00503B54">
        <w:trPr>
          <w:jc w:val="center"/>
        </w:trPr>
        <w:tc>
          <w:tcPr>
            <w:tcW w:w="135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ПП.01.02</w:t>
            </w:r>
          </w:p>
        </w:tc>
        <w:tc>
          <w:tcPr>
            <w:tcW w:w="530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Пробные уроки и занятия</w:t>
            </w:r>
          </w:p>
        </w:tc>
        <w:tc>
          <w:tcPr>
            <w:tcW w:w="708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3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03B54" w:rsidRPr="00943DCE" w:rsidTr="00503B54">
        <w:trPr>
          <w:jc w:val="center"/>
        </w:trPr>
        <w:tc>
          <w:tcPr>
            <w:tcW w:w="135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ПП.01.03</w:t>
            </w:r>
          </w:p>
        </w:tc>
        <w:tc>
          <w:tcPr>
            <w:tcW w:w="530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Первые дни ребёнка в школе</w:t>
            </w:r>
          </w:p>
        </w:tc>
        <w:tc>
          <w:tcPr>
            <w:tcW w:w="708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3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3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03B54" w:rsidRPr="00943DCE" w:rsidTr="00503B54">
        <w:trPr>
          <w:jc w:val="center"/>
        </w:trPr>
        <w:tc>
          <w:tcPr>
            <w:tcW w:w="135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ПП.01.04</w:t>
            </w:r>
          </w:p>
        </w:tc>
        <w:tc>
          <w:tcPr>
            <w:tcW w:w="530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Практика одного рабочего дня</w:t>
            </w:r>
          </w:p>
        </w:tc>
        <w:tc>
          <w:tcPr>
            <w:tcW w:w="708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3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3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03B54" w:rsidRPr="00943DCE" w:rsidTr="00503B54">
        <w:trPr>
          <w:jc w:val="center"/>
        </w:trPr>
        <w:tc>
          <w:tcPr>
            <w:tcW w:w="135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ПМ.01.ЭК</w:t>
            </w:r>
          </w:p>
        </w:tc>
        <w:tc>
          <w:tcPr>
            <w:tcW w:w="530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Экзамен квалификационный</w:t>
            </w:r>
          </w:p>
        </w:tc>
        <w:tc>
          <w:tcPr>
            <w:tcW w:w="708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03B54" w:rsidRPr="00943DCE" w:rsidTr="00503B54">
        <w:trPr>
          <w:jc w:val="center"/>
        </w:trPr>
        <w:tc>
          <w:tcPr>
            <w:tcW w:w="135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30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Всего часов с учётом практик</w:t>
            </w:r>
          </w:p>
        </w:tc>
        <w:tc>
          <w:tcPr>
            <w:tcW w:w="708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2554</w:t>
            </w:r>
          </w:p>
        </w:tc>
        <w:tc>
          <w:tcPr>
            <w:tcW w:w="42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shd w:val="clear" w:color="auto" w:fill="auto"/>
          </w:tcPr>
          <w:p w:rsidR="00503B54" w:rsidRPr="00943DCE" w:rsidRDefault="00503B54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5A1577" w:rsidRPr="00943DCE" w:rsidRDefault="005A1577" w:rsidP="005A15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/>
          <w:b/>
          <w:caps/>
          <w:color w:val="000000" w:themeColor="text1"/>
          <w:sz w:val="28"/>
          <w:szCs w:val="28"/>
          <w:lang w:eastAsia="ru-RU"/>
        </w:rPr>
      </w:pPr>
    </w:p>
    <w:p w:rsidR="005A1577" w:rsidRPr="00943DCE" w:rsidRDefault="005A1577" w:rsidP="005A15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  <w:lang w:eastAsia="ru-RU"/>
        </w:rPr>
        <w:t xml:space="preserve">3.2 </w:t>
      </w:r>
      <w:r w:rsidRPr="00943D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Содержание обучения по междисциплинарному курсу (МДК) Русский язык с методикой преподавания</w:t>
      </w:r>
    </w:p>
    <w:tbl>
      <w:tblPr>
        <w:tblpPr w:leftFromText="181" w:rightFromText="181" w:vertAnchor="text" w:horzAnchor="margin" w:tblpXSpec="center" w:tblpY="1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7"/>
        <w:gridCol w:w="710"/>
        <w:gridCol w:w="10"/>
        <w:gridCol w:w="7"/>
        <w:gridCol w:w="8505"/>
        <w:gridCol w:w="1134"/>
        <w:gridCol w:w="1247"/>
      </w:tblGrid>
      <w:tr w:rsidR="005A1577" w:rsidRPr="00943DCE" w:rsidTr="009D6040">
        <w:trPr>
          <w:trHeight w:val="416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разделов междисциплинарных курсов (МДК) и тем</w:t>
            </w: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Объём часов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5A1577" w:rsidRPr="00943DCE" w:rsidTr="009D6040">
        <w:trPr>
          <w:trHeight w:val="416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</w:tr>
      <w:tr w:rsidR="005A1577" w:rsidRPr="00943DCE" w:rsidTr="009D6040">
        <w:trPr>
          <w:trHeight w:val="416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МДК. 01.02</w:t>
            </w: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Русский язык с</w:t>
            </w:r>
          </w:p>
          <w:p w:rsidR="005A1577" w:rsidRPr="00943DCE" w:rsidRDefault="005A1577" w:rsidP="009D6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методикой преподавания</w:t>
            </w: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288 </w:t>
            </w:r>
          </w:p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A1577" w:rsidRPr="00943DCE" w:rsidTr="009D6040">
        <w:trPr>
          <w:trHeight w:val="73"/>
        </w:trPr>
        <w:tc>
          <w:tcPr>
            <w:tcW w:w="3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Тема 2.1</w:t>
            </w: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Методика обучения грамоте</w:t>
            </w:r>
          </w:p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831D35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A1577" w:rsidRPr="00943DCE" w:rsidTr="009D6040">
        <w:trPr>
          <w:trHeight w:val="72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Методика русского языка как наука. Научные основы методики начального обучения русскому языку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5A1577" w:rsidRPr="00943DCE" w:rsidTr="009D6040">
        <w:trPr>
          <w:trHeight w:val="80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Научные основы методики обучения грамоте. Классификация методов обучения грамоте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5A1577" w:rsidRPr="00943DCE" w:rsidTr="009D6040">
        <w:trPr>
          <w:trHeight w:val="120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Общая характеристика современного метода обучения грамоте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5A1577" w:rsidRPr="00943DCE" w:rsidTr="009D6040">
        <w:trPr>
          <w:trHeight w:val="95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Характеристика современных учебных комплексов по обучению грамоте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95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Обзор современных программ и УМК по обучению грамоте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120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Требования к урокам обучения грамоте. Организация и содержание работы в подготовительный период обучения грамоте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5A1577" w:rsidRPr="00943DCE" w:rsidTr="009D6040">
        <w:trPr>
          <w:trHeight w:val="95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Методика знакомства с гласным звуком и гласной буквой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5A1577" w:rsidRPr="00943DCE" w:rsidTr="009D6040">
        <w:trPr>
          <w:trHeight w:val="95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Организация и содержание работы в основной период обучения грамоте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5A1577" w:rsidRPr="00943DCE" w:rsidTr="009D6040">
        <w:trPr>
          <w:trHeight w:val="314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Методика знакомства с согласным звуком, имеющим пару. Методика знакомства с йотированной гласной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5A1577" w:rsidRPr="00943DCE" w:rsidTr="009D6040">
        <w:trPr>
          <w:trHeight w:val="129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План проведения слого-звукового анализа.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A1577" w:rsidRPr="00943DCE" w:rsidTr="009D6040">
        <w:trPr>
          <w:trHeight w:val="120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Из истории обучения письму. Методы обучения письму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5A1577" w:rsidRPr="00943DCE" w:rsidTr="009D6040">
        <w:trPr>
          <w:trHeight w:val="135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Цели и задачи обучения письму. Принципы обучения письму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5A1577" w:rsidRPr="00943DCE" w:rsidTr="009D6040">
        <w:trPr>
          <w:trHeight w:val="95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Методические приёмы обучения письму. Требования к уроку письма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5A1577" w:rsidRPr="00943DCE" w:rsidTr="009D6040">
        <w:trPr>
          <w:trHeight w:val="95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Типичные графические ошибки. Анализ прописей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128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Уроки чтения и письма и их типы.</w:t>
            </w: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Анализ конспекта урока письма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185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Особенности уроков обучения грамоте в классах с разной подготовкой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A1577" w:rsidRPr="00943DCE" w:rsidTr="009D6040">
        <w:trPr>
          <w:trHeight w:val="104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Особенности уроков обучения грамоте в малокомплектной школе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943DCE" w:rsidRPr="00943DCE" w:rsidTr="00943DCE">
        <w:trPr>
          <w:trHeight w:val="5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210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План проведения слого-звукового анализа. Составление звуковых моделей слов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17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Составление фрагментов урока чтения в период обучения грамоте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00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Контрольная работа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04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Лабораторно-практическое занятие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285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Проигрывание фрагментов уроков (проведение слого-звукового анализа</w:t>
            </w:r>
            <w:r w:rsidRPr="00943DCE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  <w:t xml:space="preserve">, </w:t>
            </w: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упражнений на развитие фонематического слуха, на развитие навыков чтения) с первоклассниками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25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Консультации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89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План проведения слого-звукового анализа. Составление звуковых моделей слов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25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План проведения слого-звукового анализа. Составление звуковых моделей слов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25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Составление конспекта урока чтения в период обучения грамоте (технологическая карта)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94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Составление конспекта урока письма (технологическая карта)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36"/>
        </w:trPr>
        <w:tc>
          <w:tcPr>
            <w:tcW w:w="3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Тема 2.2</w:t>
            </w: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Методика обучения чтению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831D35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34</w:t>
            </w:r>
          </w:p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A1577" w:rsidRPr="00943DCE" w:rsidTr="009D6040">
        <w:trPr>
          <w:trHeight w:val="429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Задачи уроков чтения. Научные основы методики чтения. Историко-критический обзор методики обучения чтению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5A1577" w:rsidRPr="00943DCE" w:rsidTr="009D6040">
        <w:trPr>
          <w:trHeight w:val="247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Характеристика современных программ и учебных материалов по чтению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A1577" w:rsidRPr="00943DCE" w:rsidTr="009D6040">
        <w:trPr>
          <w:trHeight w:val="401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Характеристика навыка полноценного чтения. Приёмы работы над правильностью и беглостью чтения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512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Система обучения оптимальному чтению В.Н. Зайцева. Методика обучения сознательному и выразительному чтению. Оценка навыков чтения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A1577" w:rsidRPr="00943DCE" w:rsidTr="009D6040">
        <w:trPr>
          <w:trHeight w:val="180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709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Структура урока чтения. Подготовка к восприятию литературного произведения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5A1577" w:rsidRPr="00943DCE" w:rsidTr="009D6040">
        <w:trPr>
          <w:trHeight w:val="360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709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Анализ содержания литературного произведения. Выявление идейного содержания произведения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A1577" w:rsidRPr="00943DCE" w:rsidTr="009D6040">
        <w:trPr>
          <w:trHeight w:val="318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709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Особенности работы над произведениями различных жанров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A1577" w:rsidRPr="00943DCE" w:rsidTr="009D6040">
        <w:trPr>
          <w:trHeight w:val="155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Словарная работа. Составление плана произведения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5A1577" w:rsidRPr="00943DCE" w:rsidTr="009D6040">
        <w:trPr>
          <w:trHeight w:val="291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Обучение устному пересказу. Методика обучения иллюстрированию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A1577" w:rsidRPr="00943DCE" w:rsidTr="009D6040">
        <w:trPr>
          <w:trHeight w:val="197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Урок чтения и его особенности. Организация самостоятельной работы на уроках чтения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249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Контроль и учёт навыков чтения. Подготовка учителя к уроку чтения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A1577" w:rsidRPr="00943DCE" w:rsidTr="009D6040">
        <w:trPr>
          <w:trHeight w:val="120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Методика внеклассного чтения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943DCE" w:rsidRPr="00943DCE" w:rsidTr="00943DCE">
        <w:trPr>
          <w:trHeight w:val="110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35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Составление фрагмента урока чтения (подготовка к восприятию литературного произведения, анализ сказки, лирического стихотворения, басни)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95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Составление конспекта урока чтения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324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Написание аннотаций и кратких конспектов, составление тезисов по материалам учебников, периодической печати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23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Контрольная работа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04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Лабораторно-практическое занятие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03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Оценка навыков чтения учащихся 1 – 4 классов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09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Консультации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89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Анализ содержания литературного произведения (составление фрагментов урока)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78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Анализ содержания литературного произведения (составление фрагментов урока)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04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Составление конспекта урока чтения (технологическая карта)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10"/>
        </w:trPr>
        <w:tc>
          <w:tcPr>
            <w:tcW w:w="3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Составление конспекта урока чтения (технологическая карта)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42"/>
        </w:trPr>
        <w:tc>
          <w:tcPr>
            <w:tcW w:w="3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Тема 2.3 </w:t>
            </w: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Методика преподавания</w:t>
            </w:r>
          </w:p>
          <w:p w:rsidR="005A1577" w:rsidRPr="00943DCE" w:rsidRDefault="005A1577" w:rsidP="009D60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грамматики и правописания</w:t>
            </w: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A1577" w:rsidRPr="00943DCE" w:rsidTr="009D6040">
        <w:trPr>
          <w:trHeight w:val="23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Из истории методики преподавания грамматики и правописания. Научные основы методики преподавания грамматики и правописания. Задачи обучения грамматике и правописанию.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5A1577" w:rsidRPr="00943DCE" w:rsidTr="009D6040">
        <w:trPr>
          <w:trHeight w:val="23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Дидактические принципы обучения грамматике и правописанию. Методы обучения русскому языку в соответствии со Стандартом педагога. Структура урока русского языка. Уроки грамматики и правописания. Требования к современному уроку русского языка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23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Формирование грамматических понятий у младших школьников. Виды грамматических упражнений и методика их проведения. Виды грамматического разбора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23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Планирование обучения и работы учителя. Повторение по грамматике и правописанию. Контроль и учёт </w:t>
            </w:r>
            <w:proofErr w:type="spellStart"/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ЗУНов</w:t>
            </w:r>
            <w:proofErr w:type="spellEnd"/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по грамматике и правописанию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</w:tr>
      <w:tr w:rsidR="005A1577" w:rsidRPr="00943DCE" w:rsidTr="009D6040">
        <w:trPr>
          <w:trHeight w:val="23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Научные основы методики обучения правописанию. Понятие об орфограмме. Виды орфограмм. Условия формирования орфографического навыка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23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Методика работы над орфографическим правилом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23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Проблема развития орфографической зоркости у учащихся начальных классов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23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Методы и приёмы обучения орфографии в соответствии со Стандартом педагога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8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Виды орфографических упражнений и методика их проведения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103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Диктант как орфографическое упражнение. Виды диктантов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943DCE" w:rsidRPr="00943DCE" w:rsidTr="00943DCE">
        <w:trPr>
          <w:trHeight w:val="23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Лабораторно-практические занятия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23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Исследование уровня развития абстрактного мышления у младших школьников и его влияния на усвоение грамматических понятий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23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Исследование уровня развития орфографической зоркости учащихся начальных классов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83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Проигрывание фрагментов уроков русского языка с младшими школьниками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05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99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Определение видов грамматических упражнений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14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Контрольная работа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61"/>
        </w:trPr>
        <w:tc>
          <w:tcPr>
            <w:tcW w:w="3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Тема 2.4 </w:t>
            </w: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Словообразование</w:t>
            </w: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3D0183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A1577" w:rsidRPr="00943DCE" w:rsidTr="009D6040">
        <w:trPr>
          <w:trHeight w:val="56"/>
        </w:trPr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Состав слова. Словообразование. Формообразование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</w:tr>
      <w:tr w:rsidR="005A1577" w:rsidRPr="00943DCE" w:rsidTr="009D6040">
        <w:trPr>
          <w:trHeight w:val="56"/>
        </w:trPr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Понятие морфемы. Морфемный анализ.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</w:tr>
      <w:tr w:rsidR="005A1577" w:rsidRPr="00943DCE" w:rsidTr="009D6040">
        <w:trPr>
          <w:trHeight w:val="56"/>
        </w:trPr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Основные способы словообразования в русском языке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</w:tr>
      <w:tr w:rsidR="005A1577" w:rsidRPr="00943DCE" w:rsidTr="009D6040">
        <w:trPr>
          <w:trHeight w:val="56"/>
        </w:trPr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Разграничение понятий «словообразование» и «формообразование». Словообразовательный анализ. Этимологический анализ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</w:tr>
      <w:tr w:rsidR="00943DCE" w:rsidRPr="00943DCE" w:rsidTr="00943DCE">
        <w:trPr>
          <w:trHeight w:val="56"/>
        </w:trPr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56"/>
        </w:trPr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Практикум по словообразовательному разбору и морфемному анализу слов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56"/>
        </w:trPr>
        <w:tc>
          <w:tcPr>
            <w:tcW w:w="3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Тема 2.5</w:t>
            </w: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Орфография</w:t>
            </w: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56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Орфография. Принципы русской орфографии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943DCE" w:rsidRPr="00943DCE" w:rsidTr="00943DCE">
        <w:trPr>
          <w:trHeight w:val="56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Орфограммы-гласные. Орфограммы-согласные. Чередующиеся гласные в корне слова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943DCE" w:rsidRPr="00943DCE" w:rsidTr="00943DCE">
        <w:trPr>
          <w:trHeight w:val="56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Правописание приставок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943DCE" w:rsidRPr="00943DCE" w:rsidTr="00943DCE">
        <w:trPr>
          <w:trHeight w:val="56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Правописание сложных слов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943DCE" w:rsidRPr="00943DCE" w:rsidTr="00943DCE">
        <w:trPr>
          <w:trHeight w:val="56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Перенос слов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943DCE" w:rsidRPr="00943DCE" w:rsidTr="00943DCE">
        <w:trPr>
          <w:trHeight w:val="56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56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Выполнение орфографических упражнений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95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Контрольная работа (диктант)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23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Консультации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08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Изучение нового материала на уроках русского языка индуктивным и дедуктивным методами (сопоставление фрагментов урока)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08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Изучение нового материала на уроках русского языка индуктивным и дедуктивным методами (сопоставление фрагментов урока)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77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Составление конспекта урока русского языка (технологическая карта)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08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Составление конспекта урока русского языка (технологическая карта)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77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Разграничение понятий «словообразование» и «формообразование»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23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Словообразовательный анализ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08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Морфемный анализ слов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07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Орфограммы-гласные. Орфограммы-согласные. Правописание сложных слов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A1577" w:rsidRPr="00943DCE" w:rsidTr="009D6040">
        <w:trPr>
          <w:trHeight w:val="56"/>
        </w:trPr>
        <w:tc>
          <w:tcPr>
            <w:tcW w:w="3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Тема 2.6 </w:t>
            </w:r>
            <w:r w:rsidRPr="00943DCE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Изучение м</w:t>
            </w: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орфологии 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430"/>
        </w:trPr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Имя существительное. Значение существительного. Грамматические признаки. Категория рода. Категория числа. Категория падежа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410"/>
        </w:trPr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Разносклоняемые и несклоняемые имена существительные. Стилистические свойства и особенности употребления имён существительных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210"/>
        </w:trPr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Правописание имён существительных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270"/>
        </w:trPr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Переход в существительные прилагательных и причастий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405"/>
        </w:trPr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Имя прилагательное. Значение имени прилагательного. Качественные, относительные, притяжательные прилагательные.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270"/>
        </w:trPr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Краткая форма имён прилагательных. Степени сравнения и формы оценки.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435"/>
        </w:trPr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Склонение прилагательных. Стилистические свойства и особенности употребления имён прилагательных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226"/>
        </w:trPr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Правописание имён прилагательных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943DCE" w:rsidRPr="00943DCE" w:rsidTr="00943DCE">
        <w:trPr>
          <w:trHeight w:val="20"/>
        </w:trPr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3D0183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70"/>
        </w:trPr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Морфологический разбор имён существительных и имён прилагательных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70"/>
        </w:trPr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Правописание имён существительных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70"/>
        </w:trPr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Правописание имён прилагательных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70"/>
        </w:trPr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Контрольная работа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56"/>
        </w:trPr>
        <w:tc>
          <w:tcPr>
            <w:tcW w:w="3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Тема 2.7</w:t>
            </w: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Методика изучения фонетики, морфемики, словообразования, морфологии и синтаксиса</w:t>
            </w: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3D0183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56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Методика изучения основ фонетики и графики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943DCE" w:rsidRPr="00943DCE" w:rsidTr="00943DCE">
        <w:trPr>
          <w:trHeight w:val="56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Методика изучения морфемного состава слова. Содержание и методика работы над корнем, приставкой, суффиксом и окончанием (анализ школьных программ по русскому языку для начальных классов, составление фрагментов уроков в 1, 2, 3 и 4 классах)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</w:tr>
      <w:tr w:rsidR="00943DCE" w:rsidRPr="00943DCE" w:rsidTr="00943DCE">
        <w:trPr>
          <w:trHeight w:val="95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Система изучения имён существительных. Определение содержания работы по классам по изучению имени существительного (анализ школьных программ по русскому языку для начальных классов, составление фрагментов уроков в 1, 2, 3 и 4 классах)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</w:tr>
      <w:tr w:rsidR="00943DCE" w:rsidRPr="00943DCE" w:rsidTr="00943DCE">
        <w:trPr>
          <w:trHeight w:val="529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Система изучения имён прилагательных. Определение содержания работы по классам по изучению имён прилагательных (анализ школьных программ по русскому языку для начальных классов, составление фрагментов уроков в 1, 2, 3 и 4 классах)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</w:tr>
      <w:tr w:rsidR="00943DCE" w:rsidRPr="00943DCE" w:rsidTr="00943DCE">
        <w:trPr>
          <w:trHeight w:val="97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6040" w:rsidRPr="00943DCE" w:rsidRDefault="009D6040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40" w:rsidRPr="00943DCE" w:rsidRDefault="009D6040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D6040" w:rsidRPr="00943DCE" w:rsidRDefault="009D6040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040" w:rsidRPr="00943DCE" w:rsidRDefault="009D6040" w:rsidP="009D6040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16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6040" w:rsidRPr="00943DCE" w:rsidRDefault="009D6040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40" w:rsidRPr="00943DCE" w:rsidRDefault="009D6040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40" w:rsidRPr="00943DCE" w:rsidRDefault="009D6040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Контрольная работа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6040" w:rsidRPr="00943DCE" w:rsidRDefault="009D6040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040" w:rsidRPr="00943DCE" w:rsidRDefault="009D6040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20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6040" w:rsidRPr="00943DCE" w:rsidRDefault="009D6040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40" w:rsidRPr="00943DCE" w:rsidRDefault="009D6040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Лабораторно-практическое занятие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D6040" w:rsidRPr="00943DCE" w:rsidRDefault="009D6040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040" w:rsidRPr="00943DCE" w:rsidRDefault="009D6040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10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6040" w:rsidRPr="00943DCE" w:rsidRDefault="009D6040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40" w:rsidRPr="00943DCE" w:rsidRDefault="009D6040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40" w:rsidRPr="00943DCE" w:rsidRDefault="009D6040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Проигрывание фрагментов уроков (фонетический анализ слова, морфемный анализ слова, морфологический разбор имён существительных, имён прилагательных) с учащимися начальных классов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6040" w:rsidRPr="00943DCE" w:rsidRDefault="009D6040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040" w:rsidRPr="00943DCE" w:rsidRDefault="009D6040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20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6040" w:rsidRPr="00943DCE" w:rsidRDefault="009D6040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40" w:rsidRPr="00943DCE" w:rsidRDefault="009D6040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Консультации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D6040" w:rsidRPr="00943DCE" w:rsidRDefault="009D6040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040" w:rsidRPr="00943DCE" w:rsidRDefault="009D6040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05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6040" w:rsidRPr="00943DCE" w:rsidRDefault="009D6040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40" w:rsidRPr="00943DCE" w:rsidRDefault="009D6040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40" w:rsidRPr="00943DCE" w:rsidRDefault="009D6040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Правописание имён существительных.  Морфологический разбор имён существительных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6040" w:rsidRPr="00943DCE" w:rsidRDefault="009D6040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040" w:rsidRPr="00943DCE" w:rsidRDefault="009D6040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20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6040" w:rsidRPr="00943DCE" w:rsidRDefault="009D6040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40" w:rsidRPr="00943DCE" w:rsidRDefault="009D6040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40" w:rsidRPr="00943DCE" w:rsidRDefault="009D6040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Правописание имён прилагательных.  Морфологический разбор имён прилагательных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6040" w:rsidRPr="00943DCE" w:rsidRDefault="009D6040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040" w:rsidRPr="00943DCE" w:rsidRDefault="009D6040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95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6040" w:rsidRPr="00943DCE" w:rsidRDefault="009D6040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40" w:rsidRPr="00943DCE" w:rsidRDefault="009D6040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40" w:rsidRPr="00943DCE" w:rsidRDefault="009D6040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Особенности научного стиля языка. Типовые клише, используемые при создании научного текста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6040" w:rsidRPr="00943DCE" w:rsidRDefault="009D6040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040" w:rsidRPr="00943DCE" w:rsidRDefault="009D6040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20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6040" w:rsidRPr="00943DCE" w:rsidRDefault="009D6040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40" w:rsidRPr="00943DCE" w:rsidRDefault="009D6040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40" w:rsidRPr="00943DCE" w:rsidRDefault="009D6040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Содержание текстов заключения и введения в курсовых работах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6040" w:rsidRPr="00943DCE" w:rsidRDefault="009D6040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040" w:rsidRPr="00943DCE" w:rsidRDefault="009D6040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56"/>
        </w:trPr>
        <w:tc>
          <w:tcPr>
            <w:tcW w:w="3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040" w:rsidRPr="00943DCE" w:rsidRDefault="009D6040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Тема 2.8 </w:t>
            </w:r>
            <w:r w:rsidRPr="00943DCE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  <w:t>Изучение м</w:t>
            </w: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орфологии </w:t>
            </w:r>
          </w:p>
          <w:p w:rsidR="009D6040" w:rsidRPr="00943DCE" w:rsidRDefault="009D6040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040" w:rsidRPr="00943DCE" w:rsidRDefault="009D6040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040" w:rsidRPr="00943DCE" w:rsidRDefault="009D6040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040" w:rsidRPr="00943DCE" w:rsidRDefault="009D6040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A1577" w:rsidRPr="00943DCE" w:rsidTr="009D6040">
        <w:trPr>
          <w:trHeight w:val="202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Имя числительное. Разряды числительных. Склонение числительных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486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Стилистические свойства и особенности употребления имён числительных. Правописание числительных. Переход имён существительных в числительные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422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Местоимение. Разряды по значению. Особенности соотнесённости местоимений с другими частями речи. Склонение местоимений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259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Стилистические свойства и особенности употребления. Правописание местоимений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5B5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501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Глагол. Значение глагола, его морфологические признаки и синтаксическая роль. Глаголы переходные и непереходные. Глаголы с суффиксами -</w:t>
            </w:r>
            <w:proofErr w:type="spellStart"/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ся</w:t>
            </w:r>
            <w:proofErr w:type="spellEnd"/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, -</w:t>
            </w:r>
            <w:proofErr w:type="spellStart"/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сь</w:t>
            </w:r>
            <w:proofErr w:type="spellEnd"/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. Категория залога. Категория вида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196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Спряжение глаголов. Неопределённая форма глагола. Формы лица и числа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705"/>
        </w:trPr>
        <w:tc>
          <w:tcPr>
            <w:tcW w:w="3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Безличная форма глагола и безличные глаголы. Категория времени. Категория наклонения. Словообразование глаголов. Правописание глаголов. Стилистические свойства и особенности употребления глаголов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A1577" w:rsidRPr="00943DCE" w:rsidTr="009D6040">
        <w:trPr>
          <w:trHeight w:val="356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Причастие. Деепричастие. Грамматические признаки причастия и деепричастия. Причастия действительные и страдательные. Образование причастий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365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Краткие причастия. Склонение причастий. Переход причастий в прилагательные и существительные. Правописание причастий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460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Образование деепричастий. Правописание деепричастий. Стилистические свойства и особенности употребления причастий и деепричастий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375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Наречие. Значение и грамматические категории наречия. Разряды наречий по значению. Образование наречий. Слова категории, состояния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305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Правописание наречий, стилистические свойства и особенности употребления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427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Служебные части речи. Междометия. Предлоги. Предлоги производные и непроизводные. Правописание предлогов. Стилистические свойства и особенности употребления предлогов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375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Союзы. Союзы сочинительные и подчинительные. Правописание союзов. Стилистические свойства союзов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426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Частицы. Разновидности частиц, их правописание. Переход в частицы других частей речи. Стилистические свойства и особенности употребления частиц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402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Междометие. Группы междометий по значению. Стилистические свойства и особенности употребления междометий. Модальные слова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943DCE" w:rsidRPr="00943DCE" w:rsidTr="00943DCE">
        <w:trPr>
          <w:trHeight w:val="95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20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Морфологический разбор самостоятельных частей речи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35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Правописание имён числительных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35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Правописание глаголов, наречий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91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Морфологический разбор предлогов, союзов и частиц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25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Контрольная работа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56"/>
        </w:trPr>
        <w:tc>
          <w:tcPr>
            <w:tcW w:w="32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Тема 2.9</w:t>
            </w: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Методика изучения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фонетики, морфемики, словообразования, морфологии и синтаксиса</w:t>
            </w: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A1577" w:rsidRPr="00943DCE" w:rsidTr="009D6040">
        <w:trPr>
          <w:trHeight w:val="56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Система работы над глаголами. Определение содержания работы по классам по изучению глагола (анализ школьных программ по русскому языку для начальных классов, составление фрагментов уроков в 1, 2, 3 и 4 классах)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56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Методика работы над предлогами (анализ школьных программ по русскому языку для начальных классов, составление фрагментов уроков в 1, 2, 3 и 4 классах)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5A1577" w:rsidRPr="00943DCE" w:rsidTr="009D6040">
        <w:trPr>
          <w:trHeight w:val="56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Методика работы над местоимениями и наречиями (анализ школьных программ по русскому языку для начальных классов, составление фрагментов уроков в 1, 2, 3 и 4 классах)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5A1577" w:rsidRPr="00943DCE" w:rsidTr="009D6040">
        <w:trPr>
          <w:trHeight w:val="120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Методика работы над элементами синтаксиса и пунктуации (анализ школьных программ по русскому языку для начальных классов, составление фрагментов уроков в 1, 2, 3 и 4 классах)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5A1577" w:rsidRPr="00943DCE" w:rsidTr="009D6040">
        <w:trPr>
          <w:trHeight w:val="109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Особенности обучения русскому языку в малокомплектной школе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943DCE" w:rsidRPr="00943DCE" w:rsidTr="00943DCE">
        <w:trPr>
          <w:trHeight w:val="141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95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Контрольная работа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38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Лабораторно-практические занятия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04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Диагностика морфологических и синтаксических умений и навыков младших школьников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300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Коррекционные упражнения с учащимися начальных классов, направленные на формирование умения различать части речи, члены предложения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32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Консультации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91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2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Склонение числительных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91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2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Склонение числительных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22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2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Образование причастий и деепричастий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12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2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Правописание наречий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12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2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Союзы сочинительные и подчинительные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08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2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Определение содержания работы по классам по изучению глагола (анализ школьных программ по русскому языку для начальных классов)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12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852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Методика работы над предлогами (анализ школьных программ по русскому языку для начальных классов)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12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852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Методика работы над элементами синтаксиса и пунктуации (анализ школьных программ по русскому языку для начальных классов)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20"/>
        </w:trPr>
        <w:tc>
          <w:tcPr>
            <w:tcW w:w="3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Тема 2.10 </w:t>
            </w: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Синтаксис и пунктуация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A1577" w:rsidRPr="00943DCE" w:rsidTr="009D6040">
        <w:trPr>
          <w:trHeight w:val="105"/>
        </w:trPr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Словосочетание. Понятие о словосочетании. Смысловые отношения между словами в словосочетаниях. Классификация словосочетаний. Типы связи слов в словосочетаниях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110"/>
        </w:trPr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Предложение как основная синтаксическая единица. Коммуникативная функция предложений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630"/>
        </w:trPr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Простое предложение. Синонимика простых предложений разных типов. Главные члены предложения. Второстепенные члены предложения. Односоставные и двусоставные предложения. Разряды обособленных членов предложения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510"/>
        </w:trPr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Вводные слова и вводные предложения. Обращение. Порядок слов в предложении. Инверсия. Актуальное членение предложения. Пунктуация в простом предложении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173"/>
        </w:trPr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Сложное предложение. Сложносочинённое предложение. Сложноподчинённое предложение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350"/>
        </w:trPr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Значение бессоюзных сложных предложений. Сложные синтаксические конструкции. Пунктуация в сложном предложении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398"/>
        </w:trPr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Сложное синтаксическое целое. Период. Абзац. Способы передачи чужой речи. Русская пунктуация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943DCE" w:rsidRPr="00943DCE" w:rsidTr="00943DCE">
        <w:trPr>
          <w:trHeight w:val="95"/>
        </w:trPr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35"/>
        </w:trPr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Синтаксический разбор словосочетания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05"/>
        </w:trPr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Синтаксический разбор простого предложения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10"/>
        </w:trPr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Синтаксический разбор сложного предложения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35"/>
        </w:trPr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Полный лингвистический анализ сложного предложения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10"/>
        </w:trPr>
        <w:tc>
          <w:tcPr>
            <w:tcW w:w="32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Контрольная работа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270"/>
        </w:trPr>
        <w:tc>
          <w:tcPr>
            <w:tcW w:w="3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Тема 2.11</w:t>
            </w: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Развитие связной речи учащихся начальных классов</w:t>
            </w: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Содержание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56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Научные основы методики развития речи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5A1577" w:rsidRPr="00943DCE" w:rsidTr="009D6040">
        <w:trPr>
          <w:trHeight w:val="56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Задачи и пути развития речи младших школьников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56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Методика работы над словарём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</w:tr>
      <w:tr w:rsidR="005A1577" w:rsidRPr="00943DCE" w:rsidTr="009D6040">
        <w:trPr>
          <w:trHeight w:val="56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Синтаксическая работа в системе развития речи учащихся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56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Методика работы над связной речью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56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Речевые ошибки и пути их устранения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5A1577" w:rsidRPr="00943DCE" w:rsidTr="009D6040">
        <w:trPr>
          <w:trHeight w:val="56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Культура речи и методика её преподавания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5A1577" w:rsidRPr="00943DCE" w:rsidTr="009D6040">
        <w:trPr>
          <w:trHeight w:val="78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Обобщающее повторение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</w:tr>
      <w:tr w:rsidR="00943DCE" w:rsidRPr="00943DCE" w:rsidTr="00943DCE">
        <w:trPr>
          <w:trHeight w:val="123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09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Анализ программ, учебников, учебных пособий по развитию речи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05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Контрольная работа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02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Консультации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08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Синтаксический разбор словосочетания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32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Синтаксический разбор простого предложения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91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Полный лингвистический анализ сложного предложения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12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Полный лингвистический анализ сложного предложения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22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Анализ конспекта урока обучающего изложения (технологическая карта)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42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Анализ конспекта урока обучающего сочинения (технологическая карта)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22"/>
        </w:trPr>
        <w:tc>
          <w:tcPr>
            <w:tcW w:w="32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8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Анализ конспекта урока обучающего сочинения (технологическая карта)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103"/>
        </w:trPr>
        <w:tc>
          <w:tcPr>
            <w:tcW w:w="3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323</w:t>
            </w: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350"/>
        </w:trPr>
        <w:tc>
          <w:tcPr>
            <w:tcW w:w="12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Самостоятельная работа при изучении МДК.01.02</w:t>
            </w:r>
            <w:r w:rsidRPr="00943DCE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Систематическая проработка конспектов занятий, материалов учебников и специальной психолого-педагогической и методической литературы (по вопросам к параграфам, главам учебных пособий, составленным преподавателем).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Подготовка к практическим и лабораторным работам с использованием методических рекомендаций преподавателя, оформление практических работ и подготовка к их защите.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Оформление педагогических разработок в виде отчётов, рефератов, выступлений и др.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Составление тестов, таблиц, опорных конспектов.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Создание фрагментов уроков и использование их на пробных уроках в начальной школе.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Работа над курсовой и выпускной квалификационной работой.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Создание мультимедийной презентации одного из уроков в начальной школе по определённой теме (на выбор студентов).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Составление списка педагогической литературы для самообразования по определённой теме.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Формулирование вопросов для одного из видов опроса.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Составление собственных каталожных карточек или библиографических списков.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Анализ школьных учебников для начальных классов с целью сравнения содержания материала, последовательности его изучения. Обоснование своих выводов с точки зрения изучаемой теории.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Работа над ошибками.</w:t>
            </w: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br/>
              <w:t>Подбор дополнительного материала по теме. Самостоятельное составление плана ответа по теме или подготовка по этому плану. Выделение в тексте основного и второстепенного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134</w:t>
            </w:r>
          </w:p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350"/>
        </w:trPr>
        <w:tc>
          <w:tcPr>
            <w:tcW w:w="12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Примерная тематика домашних заданий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К теме 2.1 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Изучение теоретического материала и подготовка ответов на контрольные вопросы, выданные преподавателем.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Написание рефератов и докладов.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Самостоятельная работа с периодической печатью (журнал «Начальная школа», «Начальная школа плюс до и после»). 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К теме 2.2</w:t>
            </w:r>
          </w:p>
          <w:p w:rsidR="005A1577" w:rsidRPr="00943DCE" w:rsidRDefault="005A1577" w:rsidP="009D604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Изучение теоретического материала и подготовка ответов на контрольные вопросы, выданные преподавателем.</w:t>
            </w:r>
          </w:p>
          <w:p w:rsidR="005A1577" w:rsidRPr="00943DCE" w:rsidRDefault="005A1577" w:rsidP="009D604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Нетрадиционные задания обобщающего характера: составление теста по изученному материалу. </w:t>
            </w:r>
          </w:p>
          <w:p w:rsidR="005A1577" w:rsidRPr="00943DCE" w:rsidRDefault="005A1577" w:rsidP="009D604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Разработка фрагментов уроков чтения.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К теме 2.3</w:t>
            </w:r>
          </w:p>
          <w:p w:rsidR="005A1577" w:rsidRPr="00943DCE" w:rsidRDefault="005A1577" w:rsidP="009D6040">
            <w:pPr>
              <w:numPr>
                <w:ilvl w:val="0"/>
                <w:numId w:val="3"/>
              </w:numPr>
              <w:tabs>
                <w:tab w:val="left" w:pos="540"/>
              </w:tabs>
              <w:spacing w:after="0" w:line="240" w:lineRule="auto"/>
              <w:ind w:hanging="720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Изучение теоретического материала и подготовка ответов на контрольные вопросы, выданные преподавателем.</w:t>
            </w:r>
          </w:p>
          <w:p w:rsidR="005A1577" w:rsidRPr="00943DCE" w:rsidRDefault="005A1577" w:rsidP="009D6040">
            <w:pPr>
              <w:numPr>
                <w:ilvl w:val="0"/>
                <w:numId w:val="3"/>
              </w:numPr>
              <w:tabs>
                <w:tab w:val="left" w:pos="540"/>
              </w:tabs>
              <w:spacing w:after="0" w:line="240" w:lineRule="auto"/>
              <w:ind w:hanging="720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Написание рефератов и докладов.</w:t>
            </w:r>
          </w:p>
          <w:p w:rsidR="005A1577" w:rsidRPr="00943DCE" w:rsidRDefault="005A1577" w:rsidP="009D6040">
            <w:pPr>
              <w:numPr>
                <w:ilvl w:val="0"/>
                <w:numId w:val="3"/>
              </w:numPr>
              <w:tabs>
                <w:tab w:val="left" w:pos="540"/>
              </w:tabs>
              <w:spacing w:after="0" w:line="240" w:lineRule="auto"/>
              <w:ind w:hanging="720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Самостоятельная работа с периодической печатью (журнал «Начальная школа», «Начальная школа плюс до и после») 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К теме 2.4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Изучение теоретического материала и подготовка ответов на контрольные вопросы, выданные преподавателем.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Выполнение упражнений в морфемном разборе и словообразовательном анализе.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Подготовка таблиц, схем, опорных конспектов.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Творческие задания (сочинения-рассуждения).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К теме 2.5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Изучение теоретического материала и подготовка ответов на контрольные вопросы, выданные преподавателем.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Написание рефератов и докладов.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Упражнения на изученные орфограммы.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К теме 2.6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Проработка конспектов занятий, материалов учебника (по вопросам к параграфам, составленным преподавателем).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Выполнение упражнений на правописание различных частей речи.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К теме 2.7</w:t>
            </w:r>
          </w:p>
          <w:p w:rsidR="005A1577" w:rsidRPr="00943DCE" w:rsidRDefault="005A1577" w:rsidP="009D604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Выделение в тексте основного и второстепенного материала.</w:t>
            </w:r>
          </w:p>
          <w:p w:rsidR="005A1577" w:rsidRPr="00943DCE" w:rsidRDefault="005A1577" w:rsidP="009D604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Чтение и анализ дополнительных литературных источников.</w:t>
            </w:r>
          </w:p>
          <w:p w:rsidR="005A1577" w:rsidRPr="00943DCE" w:rsidRDefault="005A1577" w:rsidP="009D604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Самостоятельная работа с периодической печатью (журнал «Начальная школа», «Начальная школа плюс до и после») 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К теме 2.8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Изучение теоретического материала и подготовка ответов на контрольные вопросы, выданные преподавателем.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Подготовка таблиц, схем, опорных конспектов.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К теме 2.9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Проработка конспектов занятий, материалов учебника (по вопросам к параграфам, составленным преподавателем).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Выделение в тексте основного и второстепенного материала.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Нетрадиционные задания обобщающего характера: составление кроссворда, теста по изученному материалу.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Составление фрагментов уроков русского языка для начальных классов по теме «Части речи».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К теме 2.10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Изучение теоретического материала и подготовка ответов на контрольные вопросы, выданные преподавателем.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Написание рефератов и докладов.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lastRenderedPageBreak/>
              <w:t>Упражнения в синтаксическом разборе.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К теме 2.11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Изучение теоретического материала и подготовка ответов на контрольные вопросы, выданные преподавателем.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Составление фрагментов уроков развития речи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350"/>
        </w:trPr>
        <w:tc>
          <w:tcPr>
            <w:tcW w:w="12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077BB0" w:rsidP="009D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Примерная тематика </w:t>
            </w:r>
            <w:r w:rsidR="005A1577" w:rsidRPr="00943DC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выпускных квалификационных работ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  <w:t>Влияние качества самоподготовки современного урока русского языка на рациональное использование времени на нём в условиях работы по ФГОС НОО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  <w:t>Значение работы над учебно-научной речью на уроках русского языка для формирования языковой компетенции младшего школьника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  <w:t>Формирование орфоэпической компетенции младших школьников как способ развития правильной речи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  <w:t>Влияние использования наглядных пособий на уроках русского языка на усвоение грамматических понятий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  <w:t>Проблемное обучение на уроках русского языка в начальной школе как фактор развития индивидуальных способностей младших школьников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  <w:t>Групповая работа на уроках русского языка как средство развития коммуникативных и учебных умений младших школьников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  <w:t>Формирование коммуникативно-речевой компетенции при изучении фразеологизмов на уроках русского языка в начальных классах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  <w:t>Использование электронных средств обучения на уроках русского языка в начальных классах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right="98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  <w:t xml:space="preserve">Развитие читательского интереса через нестандартные формы уроков внеклассного чтения  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  <w:t xml:space="preserve">Повышение познавательного интереса учащихся на уроках литературного чтения через организацию проектной деятельности  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right="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  <w:t xml:space="preserve">Освоение младшими школьниками метапредметных результатов обучения в процессе изучения русского языка  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  <w:t xml:space="preserve">Формирование языковой компетенции при изучении глагола на уроках русского языка в начальных классах  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  <w:t>Развитие творческих способностей младших школьников на уроках русского языка и литературного чтения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  <w:t>Формирование навыка чтения на основе развития познавательных процессов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  <w:t xml:space="preserve">Словарная работа на уроках русского языка и чтения как средство развития речи младших школьников 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  <w:t>Проблемы, связанные с осмыслением литературного произведения, при обучении младших школьников чтению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  <w:t xml:space="preserve">Формирование нравственных представлений у младших школьников на уроках литературного чтения в начальных классах 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  <w:t>Формирование навыка выразительного чтения в связи с изучением лирических произведений и басен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  <w:t xml:space="preserve">Внеурочная работа по русскому языку как средство активизации познавательного интереса к предмету 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  <w:t xml:space="preserve">Проблемное обучение как средство активизации познавательной деятельности младших школьников в процессе изучения русского языка 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  <w:t xml:space="preserve">Использование средств наглядности и занимательного материала при обучении правописанию безударных гласных в корне слова 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  <w:t xml:space="preserve">Нестандартные формы занятий по русскому языку как средство формирования познавательного интереса младших школьников 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  <w:t xml:space="preserve">Работа над орфографическими ошибками как средство повышения грамотности учащихся 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right="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  <w:t xml:space="preserve">Развивающее и проблемное обучение – путь к активизации познавательной деятельности учащихся на уроках русского языка 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right="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  <w:t xml:space="preserve">Обогащение словаря первоклассника на уроках обучения грамоте 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right="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  <w:t xml:space="preserve">Формирование орфоэпических навыков учащихся на уроках русского языка 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  <w:t>Использование тестов как средство контроля знаний, умений и навыков учащихся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  <w:t xml:space="preserve">Совершенствование навыка выразительного чтения младших школьников 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  <w:t xml:space="preserve">Формирование толерантности на уроках чтения в начальных классах 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  <w:t xml:space="preserve">Подготовка младших школьников к написанию сочинений 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  <w:t>Влияние изучения темы «Состав слова» на повышение орфографической грамотности младших школьников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  <w:t>Применение дидактической игры на уроках русского языка в начальной школе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  <w:lastRenderedPageBreak/>
              <w:t>Методы и приёмы словарной работы на уроках русского языка в начальной школе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 w:bidi="he-IL"/>
              </w:rPr>
              <w:t>Работа над лексическими ошибками в начальной школе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Развитие речи младших школьников в связи с изучением имени прилагательного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Развитие фонематического слуха младших школьников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Словарно-орфографическая работа на уроках русского языка в начальной школе на основе этимологического анализа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Классификация, диагностика и пропедевтика орфографических ошибок учащихся младших классов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Изучение крупнообъёмных художественных произведений в начальной школе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Занимательный материал на уроках русского языка как средство развития познавательного интереса у младших школьников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Проектирование современного урока русского языка в начальной школе в условиях работы по ФГОС НОО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Формирование учебно-научной речи у младших школьников на уроках русского языка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Формирование орфоэпической компетенции младших школьников в процессе изучения русского языка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Роль наглядных пособий в изучении грамматических понятий на уроках русского языка в условиях начальной школы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Использование технологии проблемного обучения на уроках русского языка в начальной школе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Изучение имени прилагательного в начальных классах как одно из средств пополнения словаря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Значение работы над лексическими ошибками для формирования правильной речи младшего школьника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Применение игровых технологий на уроках русского языка в начальной школе как способ активизации познавательной деятельности</w:t>
            </w:r>
          </w:p>
          <w:p w:rsidR="005A1577" w:rsidRPr="00943DCE" w:rsidRDefault="005A1577" w:rsidP="009D604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Влияние использования различных методов и приёмов словарной работы на повышение орфографической грамотности учащихся начальных классов</w:t>
            </w:r>
          </w:p>
          <w:p w:rsidR="00077BB0" w:rsidRPr="00943DCE" w:rsidRDefault="00077BB0" w:rsidP="00077BB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Значение работы над фразеологизмами на уроках русского языка для формирования коммуникативно-речевой компетенции младшего школьника</w:t>
            </w:r>
          </w:p>
          <w:p w:rsidR="00077BB0" w:rsidRPr="00943DCE" w:rsidRDefault="00077BB0" w:rsidP="00077BB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Использование электронных средств обучения на уроках русского языка в начальных классах как фактор интенсификации образовательного процесса</w:t>
            </w:r>
          </w:p>
          <w:p w:rsidR="00077BB0" w:rsidRPr="00943DCE" w:rsidRDefault="00077BB0" w:rsidP="00077BB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Нестандартные формы организации уроков внеклассного чтения и внеурочной деятельности как одно из средств пробуждения читательского интереса</w:t>
            </w:r>
          </w:p>
          <w:p w:rsidR="00077BB0" w:rsidRPr="00943DCE" w:rsidRDefault="00077BB0" w:rsidP="00077BB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Использование проектной технологии на уроках литературного чтения как средство повышения познавательного интереса обучающихся</w:t>
            </w:r>
          </w:p>
          <w:p w:rsidR="00077BB0" w:rsidRPr="00943DCE" w:rsidRDefault="00077BB0" w:rsidP="00077BB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Влияние использования метапредметных заданий на уроках русского языка на метапредметные результаты освоения выпускниками начальной школы программы по русскому языку</w:t>
            </w:r>
          </w:p>
          <w:p w:rsidR="00077BB0" w:rsidRPr="00943DCE" w:rsidRDefault="00077BB0" w:rsidP="00077BB0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Воздействие изучения темы «Глагол» на уроках русского языка в начальных классах на развитие и совершенствование языковой компетенции младших школьников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350"/>
        </w:trPr>
        <w:tc>
          <w:tcPr>
            <w:tcW w:w="12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Учебная практика «Наблюдение уроков и занятий»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Виды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350"/>
        </w:trPr>
        <w:tc>
          <w:tcPr>
            <w:tcW w:w="12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– планирование и проведение наблюдений за осуществлением отдельных видов учебно-воспитательной работы в различных видах школ;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– наблюдение и анализ уроков русского языка, чтения, обучения грамоте; обсуждение отдельных уроков в диалоге с сокурсниками, руководителем педагогической практики, учителями, разработка предложений по их совершенствованию и коррекции;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– анализ уроков для установления соответствия содержания, методов и средств, поставленным целям и задачам;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pacing w:val="4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pacing w:val="4"/>
                <w:sz w:val="20"/>
                <w:szCs w:val="20"/>
              </w:rPr>
              <w:t>– наблюдение и анализ психологических особенностей детей младшего школьного возраста, особенностей межличностных отношений школьников;</w:t>
            </w:r>
          </w:p>
          <w:p w:rsidR="005A1577" w:rsidRPr="00943DCE" w:rsidRDefault="005A1577" w:rsidP="009D6040">
            <w:pPr>
              <w:shd w:val="clear" w:color="auto" w:fill="FFFFFF"/>
              <w:tabs>
                <w:tab w:val="left" w:pos="91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– применение на практике простейших диагностических методик для изучения психологических особенностей учащихся, с целью исследования явлений, накопления и систематизации информации, поиска и объяснения закономерностей;</w:t>
            </w:r>
          </w:p>
          <w:p w:rsidR="005A1577" w:rsidRPr="00943DCE" w:rsidRDefault="005A1577" w:rsidP="009D6040">
            <w:pPr>
              <w:shd w:val="clear" w:color="auto" w:fill="FFFFFF"/>
              <w:tabs>
                <w:tab w:val="left" w:pos="91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lastRenderedPageBreak/>
              <w:t>– выделение общей организации работы на уроке (распределение времени, логику перехода от одного этапа к другому, управление учебной работой учащихся);</w:t>
            </w:r>
          </w:p>
          <w:p w:rsidR="005A1577" w:rsidRPr="00943DCE" w:rsidRDefault="005A1577" w:rsidP="009D6040">
            <w:pPr>
              <w:shd w:val="clear" w:color="auto" w:fill="FFFFFF"/>
              <w:tabs>
                <w:tab w:val="left" w:pos="91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– определение объема учебного материала, выделение рациональных способов работы учителя, анализ поведения и эмоционального настроя учащихся на уроке;</w:t>
            </w:r>
          </w:p>
          <w:p w:rsidR="005A1577" w:rsidRPr="00943DCE" w:rsidRDefault="005A1577" w:rsidP="009D6040">
            <w:pPr>
              <w:shd w:val="clear" w:color="auto" w:fill="FFFFFF"/>
              <w:tabs>
                <w:tab w:val="left" w:pos="91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– определение системы работы учащихся на уроке (организованность и активность, методы и приёмы работы, отношение к учителю, учению, уроку, предмету; уровень усвоения знаний, умений; наличие умений творческого применения знаний; соответствие нагрузки возрастным особенностям учащихся);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– выделение результатов урока и занятия (выполнение плана урока; меры реализации обучающей, развивающей и воспитательной задач, уровни усвоения знаний и способы деятельности учащихся по усвоению знаний, общая оценка результата)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350"/>
        </w:trPr>
        <w:tc>
          <w:tcPr>
            <w:tcW w:w="12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Производственная практика «Пробные уроки и занятия»</w:t>
            </w:r>
          </w:p>
          <w:p w:rsidR="005A1577" w:rsidRPr="00943DCE" w:rsidRDefault="005A1577" w:rsidP="009D60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43DC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276"/>
        </w:trPr>
        <w:tc>
          <w:tcPr>
            <w:tcW w:w="12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9D6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– определение цели и задач урока, планирование и проведение уроков по обучению грамоте, русскому языку и чтению с учётом особенностей учебного предмета, возраста, класса, отдельных обучающихся и в соответствии с санитарно-гигиеническими нормами;</w:t>
            </w:r>
          </w:p>
          <w:p w:rsidR="005A1577" w:rsidRPr="00943DCE" w:rsidRDefault="005A1577" w:rsidP="009D6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– применение различных средств, методов и форм организации учебной деятельности, обучающихся на уроках по учебным предметам;</w:t>
            </w:r>
          </w:p>
          <w:p w:rsidR="005A1577" w:rsidRPr="00943DCE" w:rsidRDefault="005A1577" w:rsidP="009D6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– проведение диагностики и оценки учебных достижений младших школьников с учётом особенностей возраста, класса и отдельных обучающихся, интерпретация результатов;</w:t>
            </w:r>
          </w:p>
          <w:p w:rsidR="005A1577" w:rsidRPr="00943DCE" w:rsidRDefault="005A1577" w:rsidP="009D6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– осуществление отбора контрольно-измерительных материалов, педагогического контроля на уроках по всем учебным предметам, оценивания процесса и результатов деятельности обучающихся, выставление отметок;</w:t>
            </w:r>
          </w:p>
          <w:p w:rsidR="005A1577" w:rsidRPr="00943DCE" w:rsidRDefault="005A1577" w:rsidP="009D6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– установление педагогически целесообразных взаимоотношений с обучающимися;</w:t>
            </w:r>
          </w:p>
          <w:p w:rsidR="005A1577" w:rsidRPr="00943DCE" w:rsidRDefault="005A1577" w:rsidP="009D6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– осуществление работы с одарёнными детьми в соответствии с их индивидуальными особенностями;</w:t>
            </w:r>
          </w:p>
          <w:p w:rsidR="005A1577" w:rsidRPr="00943DCE" w:rsidRDefault="005A1577" w:rsidP="009D6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– осуществление коррекционно-развивающей работы с обучающимися, имеющими трудности в обучении;</w:t>
            </w:r>
          </w:p>
          <w:p w:rsidR="005A1577" w:rsidRPr="00943DCE" w:rsidRDefault="005A1577" w:rsidP="009D6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– соблюдение техники безопасности на занятиях;</w:t>
            </w:r>
          </w:p>
          <w:p w:rsidR="005A1577" w:rsidRPr="00943DCE" w:rsidRDefault="005A1577" w:rsidP="009D6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– использование технических средств обучения (ТСО) в образовательном процессе;</w:t>
            </w:r>
          </w:p>
          <w:p w:rsidR="005A1577" w:rsidRPr="00943DCE" w:rsidRDefault="005A1577" w:rsidP="009D6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– наблюдение, анализ и самоанализ уроков, обсуждение уроков в диалоге с сокурсниками, руководителем педагогической практики, учителями, разработки предложений по их совершенствованию и коррекции;</w:t>
            </w:r>
          </w:p>
          <w:p w:rsidR="005A1577" w:rsidRPr="00943DCE" w:rsidRDefault="005A1577" w:rsidP="009D6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– осуществление самоанализа, самоконтроля при проведении уроков;</w:t>
            </w:r>
          </w:p>
          <w:p w:rsidR="005A1577" w:rsidRPr="00943DCE" w:rsidRDefault="005A1577" w:rsidP="009D6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– подбор и использование методической литературы (и др. источники информации), необходимой для подготовки к урокам;</w:t>
            </w:r>
          </w:p>
          <w:p w:rsidR="005A1577" w:rsidRPr="00943DCE" w:rsidRDefault="005A1577" w:rsidP="009D6040">
            <w:pPr>
              <w:widowControl w:val="0"/>
              <w:shd w:val="clear" w:color="auto" w:fill="FFFFFF"/>
              <w:tabs>
                <w:tab w:val="left" w:pos="5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– осуществление исследовательской деятельности в рамках выпускной квалификационной работы;</w:t>
            </w:r>
          </w:p>
          <w:p w:rsidR="005A1577" w:rsidRPr="00943DCE" w:rsidRDefault="005A1577" w:rsidP="009D60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– ведение учебной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43DCE" w:rsidRPr="00943DCE" w:rsidTr="00943DCE">
        <w:trPr>
          <w:trHeight w:val="449"/>
        </w:trPr>
        <w:tc>
          <w:tcPr>
            <w:tcW w:w="12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577" w:rsidRPr="00943DCE" w:rsidRDefault="005A1577" w:rsidP="009D60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43DCE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00B" w:rsidRPr="00943DCE" w:rsidRDefault="008D25ED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714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577" w:rsidRPr="00943DCE" w:rsidRDefault="005A1577" w:rsidP="009D604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5A1577" w:rsidRPr="00943DCE" w:rsidRDefault="005A1577" w:rsidP="005A15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b/>
          <w:caps/>
          <w:color w:val="000000" w:themeColor="text1"/>
          <w:sz w:val="28"/>
          <w:szCs w:val="28"/>
          <w:lang w:eastAsia="ru-RU"/>
        </w:rPr>
        <w:sectPr w:rsidR="005A1577" w:rsidRPr="00943DCE" w:rsidSect="00831D3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A1577" w:rsidRPr="00943DCE" w:rsidRDefault="005A1577" w:rsidP="005A157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caps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b/>
          <w:caps/>
          <w:color w:val="000000" w:themeColor="text1"/>
          <w:sz w:val="28"/>
          <w:szCs w:val="28"/>
          <w:lang w:eastAsia="ru-RU"/>
        </w:rPr>
        <w:lastRenderedPageBreak/>
        <w:t>4. условия реализации программы междисциплинарного курса</w:t>
      </w:r>
    </w:p>
    <w:p w:rsidR="005A1577" w:rsidRPr="00943DCE" w:rsidRDefault="005A1577" w:rsidP="005A157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caps/>
          <w:color w:val="000000" w:themeColor="text1"/>
          <w:sz w:val="28"/>
          <w:szCs w:val="28"/>
          <w:lang w:eastAsia="ru-RU"/>
        </w:rPr>
      </w:pPr>
    </w:p>
    <w:p w:rsidR="005A1577" w:rsidRPr="00943DCE" w:rsidRDefault="005A1577" w:rsidP="005A157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4.1 </w:t>
      </w:r>
      <w:r w:rsidRPr="00943DCE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Требования к минимальному материально-техническому обеспечению</w:t>
      </w:r>
    </w:p>
    <w:p w:rsidR="005A1577" w:rsidRPr="00943DCE" w:rsidRDefault="005A1577" w:rsidP="005A157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3DCE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Реализация программы дисциплины требует наличия специализированного учебного кабинета, предполагает использование информационных технологий.</w:t>
      </w:r>
    </w:p>
    <w:p w:rsidR="005A1577" w:rsidRPr="00943DCE" w:rsidRDefault="005A1577" w:rsidP="005A15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Оборудование учебного кабинета:</w:t>
      </w:r>
    </w:p>
    <w:p w:rsidR="005A1577" w:rsidRPr="00943DCE" w:rsidRDefault="005A1577" w:rsidP="005A1577">
      <w:pPr>
        <w:tabs>
          <w:tab w:val="left" w:pos="54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4"/>
          <w:lang w:eastAsia="ru-RU"/>
        </w:rPr>
      </w:pPr>
      <w:r w:rsidRPr="00943DCE">
        <w:rPr>
          <w:rFonts w:ascii="Times New Roman" w:eastAsia="Times New Roman" w:hAnsi="Times New Roman"/>
          <w:color w:val="000000" w:themeColor="text1"/>
          <w:sz w:val="28"/>
          <w:szCs w:val="24"/>
          <w:lang w:eastAsia="ru-RU"/>
        </w:rPr>
        <w:t>– рабочие места по количеству обучающихся;</w:t>
      </w:r>
    </w:p>
    <w:p w:rsidR="005A1577" w:rsidRPr="00943DCE" w:rsidRDefault="005A1577" w:rsidP="005A1577">
      <w:pPr>
        <w:tabs>
          <w:tab w:val="left" w:pos="54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4"/>
          <w:lang w:eastAsia="ru-RU"/>
        </w:rPr>
      </w:pPr>
      <w:r w:rsidRPr="00943DCE">
        <w:rPr>
          <w:rFonts w:ascii="Times New Roman" w:eastAsia="Times New Roman" w:hAnsi="Times New Roman"/>
          <w:color w:val="000000" w:themeColor="text1"/>
          <w:sz w:val="28"/>
          <w:szCs w:val="24"/>
          <w:lang w:eastAsia="ru-RU"/>
        </w:rPr>
        <w:t>– рабочее место преподавателя;</w:t>
      </w:r>
    </w:p>
    <w:p w:rsidR="005A1577" w:rsidRPr="00943DCE" w:rsidRDefault="005A1577" w:rsidP="005A1577">
      <w:pPr>
        <w:tabs>
          <w:tab w:val="left" w:pos="54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4"/>
          <w:lang w:eastAsia="ru-RU"/>
        </w:rPr>
      </w:pPr>
      <w:r w:rsidRPr="00943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 рабочая программа междисциплинарного курса;</w:t>
      </w:r>
    </w:p>
    <w:p w:rsidR="005A1577" w:rsidRPr="00943DCE" w:rsidRDefault="005A1577" w:rsidP="005A1577">
      <w:pPr>
        <w:tabs>
          <w:tab w:val="left" w:pos="54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4"/>
          <w:lang w:eastAsia="ru-RU"/>
        </w:rPr>
      </w:pPr>
      <w:r w:rsidRPr="00943DCE">
        <w:rPr>
          <w:rFonts w:ascii="Times New Roman" w:eastAsia="Times New Roman" w:hAnsi="Times New Roman"/>
          <w:color w:val="000000" w:themeColor="text1"/>
          <w:sz w:val="28"/>
          <w:szCs w:val="24"/>
          <w:lang w:eastAsia="ru-RU"/>
        </w:rPr>
        <w:t>– соответствующая психолого-педагогическая и методическая литература;</w:t>
      </w:r>
    </w:p>
    <w:p w:rsidR="005A1577" w:rsidRPr="00943DCE" w:rsidRDefault="005A1577" w:rsidP="005A15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color w:val="000000" w:themeColor="text1"/>
          <w:spacing w:val="1"/>
          <w:sz w:val="28"/>
          <w:szCs w:val="28"/>
          <w:lang w:eastAsia="ru-RU"/>
        </w:rPr>
        <w:t>– учебные планы, программы, учебники и учебные пособия по обучению грамоте, русскому языку, чтению, используемые на ступени начального общего образования;</w:t>
      </w:r>
    </w:p>
    <w:p w:rsidR="005A1577" w:rsidRPr="00943DCE" w:rsidRDefault="005A1577" w:rsidP="005A15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 образцы конспектов уроков русского языка, чтения, обучения грамоте для начальных классов;</w:t>
      </w:r>
    </w:p>
    <w:p w:rsidR="005A1577" w:rsidRPr="00943DCE" w:rsidRDefault="005A1577" w:rsidP="005A15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– комплект</w:t>
      </w:r>
      <w:r w:rsidRPr="00943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оценочных средств, позволяющих оценить знания, умения в процессе текущей и промежуточной аттестации;</w:t>
      </w:r>
    </w:p>
    <w:p w:rsidR="005A1577" w:rsidRPr="00943DCE" w:rsidRDefault="005A1577" w:rsidP="005A15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– дидактический материал к практическим работам;</w:t>
      </w:r>
    </w:p>
    <w:p w:rsidR="005A1577" w:rsidRPr="00943DCE" w:rsidRDefault="005A1577" w:rsidP="005A15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– методические рекомендации для выполнения внеаудиторной самостоятельной работы.</w:t>
      </w:r>
    </w:p>
    <w:p w:rsidR="005A1577" w:rsidRPr="00943DCE" w:rsidRDefault="005A1577" w:rsidP="005A1577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Технические средства обучения: систематизированные по типам наглядные пособия, раздаточный материал, видео- и аудиозаписи, CD, DVD, персональные компьютеры и компьютерные системы (классы). </w:t>
      </w:r>
    </w:p>
    <w:p w:rsidR="005A1577" w:rsidRPr="00943DCE" w:rsidRDefault="005A1577" w:rsidP="005A15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Реализация программы МДК предполагает обязательную учебную и производственную практику, которую рекомендуется проводить как концентрированно, так и рассредоточенно.</w:t>
      </w:r>
    </w:p>
    <w:p w:rsidR="005A1577" w:rsidRPr="00943DCE" w:rsidRDefault="005A1577" w:rsidP="005A15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lastRenderedPageBreak/>
        <w:t>4.2 Информационное обеспечение обучения</w:t>
      </w:r>
    </w:p>
    <w:p w:rsidR="005A1577" w:rsidRPr="00943DCE" w:rsidRDefault="005A1577" w:rsidP="005A15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5A1577" w:rsidRPr="00943DCE" w:rsidRDefault="005A1577" w:rsidP="005A15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8"/>
          <w:szCs w:val="28"/>
          <w:lang w:eastAsia="ru-RU"/>
        </w:rPr>
      </w:pPr>
    </w:p>
    <w:p w:rsidR="005A1577" w:rsidRPr="00943DCE" w:rsidRDefault="005A1577" w:rsidP="005A15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bCs/>
          <w:i/>
          <w:color w:val="000000" w:themeColor="text1"/>
          <w:sz w:val="28"/>
          <w:szCs w:val="28"/>
          <w:lang w:eastAsia="ru-RU"/>
        </w:rPr>
        <w:t>Основные источники</w:t>
      </w:r>
    </w:p>
    <w:p w:rsidR="005A1577" w:rsidRPr="00943DCE" w:rsidRDefault="005A1577" w:rsidP="005A1577">
      <w:pPr>
        <w:numPr>
          <w:ilvl w:val="0"/>
          <w:numId w:val="2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Антонова Е.С., Боброва С.В. Методика преподавания русского языка (начальные классы): учебник для студ. учреждений сред. проф. образования / Е.С. Антонова, С.В. Боброва. – 5-е изд., стер. – М.: Издательский центр «Академия», 2015. </w:t>
      </w:r>
    </w:p>
    <w:p w:rsidR="005A1577" w:rsidRPr="00943DCE" w:rsidRDefault="005A1577" w:rsidP="005A1577">
      <w:pPr>
        <w:numPr>
          <w:ilvl w:val="0"/>
          <w:numId w:val="23"/>
        </w:numPr>
        <w:tabs>
          <w:tab w:val="left" w:pos="709"/>
        </w:tabs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Антонова Е.С. Русский язык и культура речи: учебник для студ. учреждений сред. проф. образования / Е.С. Антонова, Т.М. Воителева. – 18-е изд., стер. – М.: Издательский центр «Академия», 2018.</w:t>
      </w:r>
    </w:p>
    <w:p w:rsidR="005A1577" w:rsidRPr="00943DCE" w:rsidRDefault="005A1577" w:rsidP="005A1577">
      <w:pPr>
        <w:numPr>
          <w:ilvl w:val="0"/>
          <w:numId w:val="23"/>
        </w:numPr>
        <w:tabs>
          <w:tab w:val="left" w:pos="709"/>
        </w:tabs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Русский язык: учебник для студ. учреждений сред. проф. образования / [Н.А. Герасименко, В.В. Леденева, Т.Е. Шаповалова и др.]; под. ред. Н.А. Герасименко. – 17-е изд., </w:t>
      </w:r>
      <w:proofErr w:type="spellStart"/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испр</w:t>
      </w:r>
      <w:proofErr w:type="spellEnd"/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 – М.: Издательский центр «Академия», 2017.</w:t>
      </w:r>
    </w:p>
    <w:p w:rsidR="005A1577" w:rsidRPr="00943DCE" w:rsidRDefault="005A1577" w:rsidP="005A1577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</w:p>
    <w:p w:rsidR="005A1577" w:rsidRPr="00943DCE" w:rsidRDefault="005A1577" w:rsidP="005A1577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Дополнительные источники</w:t>
      </w:r>
    </w:p>
    <w:p w:rsidR="005A1577" w:rsidRPr="00943DCE" w:rsidRDefault="005A1577" w:rsidP="005A1577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Оцифрованные учебники, методические пособия, дидактические материалы, тетради на печатной основе по современным системам обучения для начальной школы, периодические издания.</w:t>
      </w:r>
    </w:p>
    <w:p w:rsidR="005A1577" w:rsidRPr="00943DCE" w:rsidRDefault="005A1577" w:rsidP="005A1577">
      <w:pPr>
        <w:numPr>
          <w:ilvl w:val="0"/>
          <w:numId w:val="25"/>
        </w:num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Львов М.Р. Словарь-справочник по методике русского языка. – М.: 2008.</w:t>
      </w:r>
    </w:p>
    <w:p w:rsidR="005A1577" w:rsidRPr="00943DCE" w:rsidRDefault="005A1577" w:rsidP="005A1577">
      <w:pPr>
        <w:numPr>
          <w:ilvl w:val="0"/>
          <w:numId w:val="25"/>
        </w:num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Львов М.Р., Горецкий В.Г., Сосновская О.В. Методика преподавания русского языка в начальных классах: Учеб. пособие для студентов высших педагогических учеб. заведений. – М.: 2010.</w:t>
      </w:r>
    </w:p>
    <w:p w:rsidR="005A1577" w:rsidRPr="00943DCE" w:rsidRDefault="005A1577" w:rsidP="005A1577">
      <w:pPr>
        <w:numPr>
          <w:ilvl w:val="0"/>
          <w:numId w:val="25"/>
        </w:numPr>
        <w:tabs>
          <w:tab w:val="left" w:pos="709"/>
        </w:tabs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Мали Л.Д. Методика обучения русскому языку и литературе в начальных классах. Введение. Методика обучения грамоте. Методика </w:t>
      </w: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литературного чтения: учебное пособие / Л.Д. Мали. – Пенза: Изд-во ПГУ, 2014.</w:t>
      </w:r>
    </w:p>
    <w:p w:rsidR="005A1577" w:rsidRPr="00943DCE" w:rsidRDefault="005A1577" w:rsidP="005A1577">
      <w:pPr>
        <w:numPr>
          <w:ilvl w:val="0"/>
          <w:numId w:val="25"/>
        </w:numPr>
        <w:tabs>
          <w:tab w:val="left" w:pos="709"/>
        </w:tabs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Методика обучения грамоте. Учебно-методическое пособие для преподавателей и студентов педагогических учебных заведений (по специальности «Учитель начальных классов») / Сост. Т.П. Сальникова. – М.: ТЦ Сфера, 2001.</w:t>
      </w:r>
    </w:p>
    <w:p w:rsidR="005A1577" w:rsidRPr="00943DCE" w:rsidRDefault="005A1577" w:rsidP="005A1577">
      <w:pPr>
        <w:numPr>
          <w:ilvl w:val="0"/>
          <w:numId w:val="25"/>
        </w:numPr>
        <w:tabs>
          <w:tab w:val="left" w:pos="709"/>
        </w:tabs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Методика обучения чтению. Учебно-методическое пособие для преподавателей и студентов педагогических учебных заведений (по специальности «Учитель начальных классов») / Сост. Т.П. Сальникова. – М.: ТЦ Сфера, 2001.</w:t>
      </w:r>
    </w:p>
    <w:p w:rsidR="005A1577" w:rsidRPr="00943DCE" w:rsidRDefault="005A1577" w:rsidP="005A1577">
      <w:pPr>
        <w:numPr>
          <w:ilvl w:val="0"/>
          <w:numId w:val="25"/>
        </w:numPr>
        <w:tabs>
          <w:tab w:val="left" w:pos="709"/>
        </w:tabs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Методика преподавания грамматики, правописания и развития речи. Учебно-методическое пособие для преподавателей и студентов педагогических учебных заведений (по специальности «Учитель начальных классов») / Сост. Т.П. Сальникова. – М.: ТЦ Сфера, 2001.</w:t>
      </w:r>
    </w:p>
    <w:p w:rsidR="005A1577" w:rsidRPr="00943DCE" w:rsidRDefault="005A1577" w:rsidP="005A1577">
      <w:pPr>
        <w:numPr>
          <w:ilvl w:val="0"/>
          <w:numId w:val="25"/>
        </w:numPr>
        <w:tabs>
          <w:tab w:val="left" w:pos="709"/>
        </w:tabs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Методика обучения русскому языку и литературному чтению: учебник и практикум для СПО / Т. И. Зиновьева [и др.]; под ред. Т. И. Зиновьевой. – М.: Издательство Юрайт, 2017.</w:t>
      </w:r>
    </w:p>
    <w:p w:rsidR="005A1577" w:rsidRPr="00943DCE" w:rsidRDefault="005A1577" w:rsidP="005A1577">
      <w:pPr>
        <w:numPr>
          <w:ilvl w:val="0"/>
          <w:numId w:val="25"/>
        </w:numPr>
        <w:tabs>
          <w:tab w:val="left" w:pos="709"/>
        </w:tabs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Плотникова С. В. и др. Теория и технология начального языкового образования: учебное пособие для студентов Института педагогики и психологии детства / С. В. Плотникова, В. А. Шуритенкова. Урал. гос. пед. ун-т. – Екатеринбург, 2014.</w:t>
      </w:r>
    </w:p>
    <w:p w:rsidR="005A1577" w:rsidRPr="00943DCE" w:rsidRDefault="005A1577" w:rsidP="005A1577">
      <w:pPr>
        <w:numPr>
          <w:ilvl w:val="0"/>
          <w:numId w:val="25"/>
        </w:num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Русский язык в начальных классах: Теория и практика обучения: Учеб. пособие для студентов пед. учеб. заведений по спец. Педагогика и методика нач. обучения / Под ред. М. С. Соловейчик. – М.: 2008.</w:t>
      </w:r>
    </w:p>
    <w:p w:rsidR="005A1577" w:rsidRPr="00943DCE" w:rsidRDefault="005A1577" w:rsidP="005A1577">
      <w:pPr>
        <w:numPr>
          <w:ilvl w:val="0"/>
          <w:numId w:val="25"/>
        </w:num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Соловейчик М.С., Кубасова О.В., Кузьменко Н.С., Курлыгина О.Е. Русский язык в начальных классах: Сборник методических задач. – М.: 2009.</w:t>
      </w:r>
    </w:p>
    <w:p w:rsidR="005A1577" w:rsidRPr="00943DCE" w:rsidRDefault="005A1577" w:rsidP="005A1577">
      <w:pPr>
        <w:numPr>
          <w:ilvl w:val="0"/>
          <w:numId w:val="25"/>
        </w:num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Светловская Н.Н. Теория методики обучения чтению. – М.: 2008.</w:t>
      </w:r>
    </w:p>
    <w:p w:rsidR="005A1577" w:rsidRPr="00943DCE" w:rsidRDefault="005A1577" w:rsidP="005A1577">
      <w:pPr>
        <w:numPr>
          <w:ilvl w:val="0"/>
          <w:numId w:val="25"/>
        </w:num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Светловская Н.Н., Пиче-Оол Т. С. Обучение чтению: Детская книга и детское чтение. – М.: 2009.</w:t>
      </w:r>
    </w:p>
    <w:p w:rsidR="005A1577" w:rsidRPr="00943DCE" w:rsidRDefault="005A1577" w:rsidP="005A1577">
      <w:pPr>
        <w:numPr>
          <w:ilvl w:val="0"/>
          <w:numId w:val="25"/>
        </w:numPr>
        <w:tabs>
          <w:tab w:val="num" w:pos="72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Светловская Н.Н., Пиче-Оол Т.С. Обучение детей чтению: Практическая методика: Учеб. пособие для студ. пед. вузов. – М.: 2008.</w:t>
      </w:r>
    </w:p>
    <w:p w:rsidR="005A1577" w:rsidRPr="00943DCE" w:rsidRDefault="005A1577" w:rsidP="005A1577">
      <w:pPr>
        <w:spacing w:after="0" w:line="360" w:lineRule="auto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</w:p>
    <w:p w:rsidR="005A1577" w:rsidRPr="00943DCE" w:rsidRDefault="005A1577" w:rsidP="005A1577">
      <w:pPr>
        <w:spacing w:after="0" w:line="360" w:lineRule="auto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Интернет-ресурсы </w:t>
      </w:r>
    </w:p>
    <w:p w:rsidR="005A1577" w:rsidRPr="00943DCE" w:rsidRDefault="005A1577" w:rsidP="005A1577">
      <w:pPr>
        <w:numPr>
          <w:ilvl w:val="0"/>
          <w:numId w:val="26"/>
        </w:numPr>
        <w:spacing w:after="0" w:line="276" w:lineRule="auto"/>
        <w:ind w:firstLine="851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Детский портал «Солнышко». Форма доступа: http://www.solnet.ee/</w:t>
      </w:r>
    </w:p>
    <w:p w:rsidR="005A1577" w:rsidRPr="00943DCE" w:rsidRDefault="005A1577" w:rsidP="005A1577">
      <w:pPr>
        <w:numPr>
          <w:ilvl w:val="0"/>
          <w:numId w:val="26"/>
        </w:numPr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Еженедельник издательского дома «Первое сентября» «Начальная школа». Форма доступа: </w:t>
      </w:r>
      <w:hyperlink r:id="rId8" w:history="1">
        <w:r w:rsidRPr="00943DCE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http://nsc.1september.ru/</w:t>
        </w:r>
      </w:hyperlink>
    </w:p>
    <w:p w:rsidR="005A1577" w:rsidRPr="00943DCE" w:rsidRDefault="005A1577" w:rsidP="005A1577">
      <w:pPr>
        <w:numPr>
          <w:ilvl w:val="0"/>
          <w:numId w:val="26"/>
        </w:numPr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Издательство «Лицей». Форма доступа: </w:t>
      </w:r>
      <w:hyperlink r:id="rId9" w:history="1">
        <w:r w:rsidRPr="00943DCE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https://licey.net/free/4-russkii_yazyk/42</w:t>
        </w:r>
      </w:hyperlink>
    </w:p>
    <w:p w:rsidR="005A1577" w:rsidRPr="00943DCE" w:rsidRDefault="005A1577" w:rsidP="005A1577">
      <w:pPr>
        <w:numPr>
          <w:ilvl w:val="0"/>
          <w:numId w:val="26"/>
        </w:numPr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Ведущий образовательный портал России «Инфоурок». Форма доступа: https://infourok.ru/</w:t>
      </w:r>
    </w:p>
    <w:p w:rsidR="005A1577" w:rsidRPr="00943DCE" w:rsidRDefault="005A1577" w:rsidP="005A1577">
      <w:pPr>
        <w:numPr>
          <w:ilvl w:val="0"/>
          <w:numId w:val="26"/>
        </w:numPr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Журнал «Начальная школа». Форма доступа: </w:t>
      </w:r>
      <w:hyperlink r:id="rId10" w:history="1">
        <w:r w:rsidRPr="00943DCE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https://n-shkola.ru/</w:t>
        </w:r>
      </w:hyperlink>
    </w:p>
    <w:p w:rsidR="005A1577" w:rsidRPr="00943DCE" w:rsidRDefault="005A1577" w:rsidP="005A1577">
      <w:pPr>
        <w:numPr>
          <w:ilvl w:val="0"/>
          <w:numId w:val="26"/>
        </w:numPr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Журнал «Начальная школа плюс до и после».</w:t>
      </w:r>
      <w:r w:rsidRPr="00943DCE">
        <w:rPr>
          <w:rFonts w:ascii="Calibri" w:eastAsia="Calibri" w:hAnsi="Calibri" w:cs="Times New Roman"/>
          <w:color w:val="000000" w:themeColor="text1"/>
        </w:rPr>
        <w:t xml:space="preserve"> </w:t>
      </w: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Форма доступа: </w:t>
      </w:r>
      <w:hyperlink r:id="rId11" w:history="1">
        <w:r w:rsidRPr="00943DCE">
          <w:rPr>
            <w:rFonts w:ascii="Times New Roman" w:eastAsia="Calibri" w:hAnsi="Times New Roman" w:cs="Times New Roman"/>
            <w:color w:val="000000" w:themeColor="text1"/>
            <w:sz w:val="28"/>
            <w:szCs w:val="28"/>
          </w:rPr>
          <w:t>http://school2100.com/izdaniya/magazine/archive/</w:t>
        </w:r>
      </w:hyperlink>
    </w:p>
    <w:p w:rsidR="005A1577" w:rsidRPr="00943DCE" w:rsidRDefault="005A1577" w:rsidP="005A1577">
      <w:pPr>
        <w:numPr>
          <w:ilvl w:val="0"/>
          <w:numId w:val="26"/>
        </w:numPr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Полат Е.С.  Новые педагогические технологии [Электронный ресурс]: курс дистанционного обучения для учителей. Форма доступа: </w:t>
      </w: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http</w:t>
      </w: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://</w:t>
      </w: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scholar</w:t>
      </w: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urc</w:t>
      </w:r>
      <w:proofErr w:type="spellEnd"/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ac</w:t>
      </w: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ru</w:t>
      </w:r>
      <w:proofErr w:type="spellEnd"/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/</w:t>
      </w: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courses</w:t>
      </w: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/</w:t>
      </w: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Technology</w:t>
      </w: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/</w:t>
      </w: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index</w:t>
      </w: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html</w:t>
      </w: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</w:p>
    <w:p w:rsidR="005A1577" w:rsidRPr="00943DCE" w:rsidRDefault="005A1577" w:rsidP="005A1577">
      <w:pPr>
        <w:numPr>
          <w:ilvl w:val="0"/>
          <w:numId w:val="26"/>
        </w:numPr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43DC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«Русский на 5» – информационно-обучающий сайт.</w:t>
      </w: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Форма доступа: </w:t>
      </w:r>
      <w:hyperlink r:id="rId12" w:history="1">
        <w:r w:rsidRPr="00943DCE">
          <w:rPr>
            <w:rFonts w:ascii="Times New Roman" w:hAnsi="Times New Roman" w:cs="Times New Roman"/>
            <w:bCs/>
            <w:color w:val="000000" w:themeColor="text1"/>
            <w:sz w:val="28"/>
            <w:szCs w:val="28"/>
          </w:rPr>
          <w:t>http://russkiy-na-5.ru/</w:t>
        </w:r>
      </w:hyperlink>
    </w:p>
    <w:p w:rsidR="005A1577" w:rsidRPr="00943DCE" w:rsidRDefault="005A1577" w:rsidP="005A1577">
      <w:pPr>
        <w:numPr>
          <w:ilvl w:val="0"/>
          <w:numId w:val="26"/>
        </w:numPr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Русская фонетика.</w:t>
      </w:r>
    </w:p>
    <w:p w:rsidR="005A1577" w:rsidRPr="00943DCE" w:rsidRDefault="005A1577" w:rsidP="005A1577">
      <w:pPr>
        <w:spacing w:after="0" w:line="360" w:lineRule="auto"/>
        <w:ind w:left="851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Форма доступа: http://www.philol.msu.ru/rus/galya-1/index1.htm</w:t>
      </w:r>
    </w:p>
    <w:p w:rsidR="005A1577" w:rsidRPr="00943DCE" w:rsidRDefault="005A1577" w:rsidP="005A1577">
      <w:pPr>
        <w:numPr>
          <w:ilvl w:val="0"/>
          <w:numId w:val="26"/>
        </w:numPr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Сайт www.udarenieru.ru. Форма доступа: https://udarenieru.ru/</w:t>
      </w:r>
    </w:p>
    <w:p w:rsidR="005A1577" w:rsidRPr="00943DCE" w:rsidRDefault="005A1577" w:rsidP="005A1577">
      <w:pPr>
        <w:numPr>
          <w:ilvl w:val="0"/>
          <w:numId w:val="26"/>
        </w:numPr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 xml:space="preserve">Электронный журнал «Педагогическая наука и образование в России и за рубежом: региональные, глобальные и информационные аспекты». </w:t>
      </w:r>
    </w:p>
    <w:p w:rsidR="005A1577" w:rsidRPr="00943DCE" w:rsidRDefault="005A1577" w:rsidP="005A1577">
      <w:pPr>
        <w:spacing w:after="0" w:line="360" w:lineRule="auto"/>
        <w:ind w:left="851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Форма доступа: </w:t>
      </w: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http</w:t>
      </w: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://</w:t>
      </w:r>
      <w:proofErr w:type="spellStart"/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rspu</w:t>
      </w:r>
      <w:proofErr w:type="spellEnd"/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edu</w:t>
      </w:r>
      <w:proofErr w:type="spellEnd"/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ru</w:t>
      </w:r>
      <w:proofErr w:type="spellEnd"/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/</w:t>
      </w: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university</w:t>
      </w: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/</w:t>
      </w: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publish</w:t>
      </w: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pednauka</w:t>
      </w:r>
      <w:proofErr w:type="spellEnd"/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/</w:t>
      </w: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index</w:t>
      </w:r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htm</w:t>
      </w:r>
      <w:proofErr w:type="spellEnd"/>
      <w:r w:rsidRPr="00943DC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</w:p>
    <w:p w:rsidR="005A1577" w:rsidRPr="00943DCE" w:rsidRDefault="005A1577" w:rsidP="005A1577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5A1577" w:rsidRPr="00943DCE" w:rsidRDefault="005A1577" w:rsidP="005A1577">
      <w:pPr>
        <w:tabs>
          <w:tab w:val="num" w:pos="720"/>
        </w:tabs>
        <w:spacing w:after="0" w:line="360" w:lineRule="auto"/>
        <w:ind w:left="720" w:hanging="720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4.3 Общие требования к организации образовательного процесса</w:t>
      </w:r>
    </w:p>
    <w:p w:rsidR="005A1577" w:rsidRPr="00943DCE" w:rsidRDefault="005A1577" w:rsidP="005A1577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Организация образовательного процесса регламентируется учебным планом и расписаниями занятий. Изучение програ</w:t>
      </w:r>
      <w:r w:rsidR="00965CCA" w:rsidRPr="00943DCE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ммы МДК предусматривает экзамен в 8 семестре</w:t>
      </w:r>
      <w:r w:rsidRPr="00943DCE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.</w:t>
      </w:r>
    </w:p>
    <w:p w:rsidR="005A1577" w:rsidRPr="00943DCE" w:rsidRDefault="005A1577" w:rsidP="005A1577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В целях реализации компетентностного подхода в образовательном процессе используются активные и интерактивные формы проведения занятий (творческие лаборатории, уроки-конференции, круглые столы, лабораторно-практические занятия, ролевые игры, микропреподавание, групповые дискуссии и др.) в сочетании с внеаудиторной самостоятельной работой для формирования и развития общих и профессиональных и дополнительных компетенций обучающихся.</w:t>
      </w:r>
    </w:p>
    <w:p w:rsidR="005A1577" w:rsidRPr="00943DCE" w:rsidRDefault="005A1577" w:rsidP="005A1577">
      <w:pPr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Использование активных и интерактивных (просмотр и обсуждение видеофильмов, видеофрагментов, коллективное решение творческих задач, метод обучения в парах (спарринг-партнёрство), подготовка сообщений, докладов и др.) методов обучения, а также электронных образовательных ресурсов пробуждает у обучающихся интерес к занятиям при изучении МДК, поощряет активное участие каждого в учебном процессе, способствует эффективному усвоению учебного материала, позволяет оказывать многоплановое воздействие на обучающихся, осуществлять обратную связь, формирует у обучающихся мнения и отношения.</w:t>
      </w:r>
    </w:p>
    <w:p w:rsidR="005A1577" w:rsidRPr="00943DCE" w:rsidRDefault="005A1577" w:rsidP="005A1577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43DCE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Обязательным условием освоения междисциплинарного курса является предшествование освоения </w:t>
      </w:r>
      <w:r w:rsidRPr="00943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учебных дисциплин Педагогика и Психология, междисциплинарного курса Теоретические основы организации обучения в начальных классах, проведение учебной и психолого-педагогической</w:t>
      </w:r>
      <w:r w:rsidRPr="00943DCE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943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практики.</w:t>
      </w:r>
      <w:r w:rsidRPr="00943DC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5A1577" w:rsidRPr="00943DCE" w:rsidRDefault="005A1577" w:rsidP="005A1577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lastRenderedPageBreak/>
        <w:t>Практика пробных уроков и занятий осуществляется в общеобразовательных школах разных типов, учреждениях дополнительного образования на основании договоров под руководством преподавателей общепрофессиональных дисциплин и работников базовых учреждений.</w:t>
      </w:r>
      <w:r w:rsidRPr="00943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A1577" w:rsidRPr="00943DCE" w:rsidRDefault="005A1577" w:rsidP="005A1577">
      <w:pPr>
        <w:shd w:val="clear" w:color="auto" w:fill="FFFFFF"/>
        <w:tabs>
          <w:tab w:val="left" w:pos="109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Учебная практика проводится, как правило, в учебных, учебно-производственных мастерских, лабораториях, ресурсных центрах и других вспомогательных объектах образовательного учреждения. </w:t>
      </w:r>
    </w:p>
    <w:p w:rsidR="005A1577" w:rsidRPr="00943DCE" w:rsidRDefault="005A1577" w:rsidP="005A1577">
      <w:pPr>
        <w:shd w:val="clear" w:color="auto" w:fill="FFFFFF"/>
        <w:tabs>
          <w:tab w:val="left" w:pos="109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Учебная практика может также проводиться в организациях в специально оборудованных помещениях на основе договоров между организацией и образовательным</w:t>
      </w:r>
      <w:r w:rsidRPr="00943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ab/>
        <w:t xml:space="preserve">учреждением.      </w:t>
      </w:r>
    </w:p>
    <w:p w:rsidR="005A1577" w:rsidRPr="00943DCE" w:rsidRDefault="005A1577" w:rsidP="005A1577">
      <w:pPr>
        <w:shd w:val="clear" w:color="auto" w:fill="FFFFFF"/>
        <w:tabs>
          <w:tab w:val="left" w:pos="109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Базами профессиональной практики могут являться образовательные учреждения разных типов, социальные службы, социально-психологические центры и др., которые соответствуют необходимым условиям для организации и проведения практики по данной специальности.</w:t>
      </w:r>
    </w:p>
    <w:p w:rsidR="005A1577" w:rsidRPr="00943DCE" w:rsidRDefault="005A1577" w:rsidP="005A1577">
      <w:pPr>
        <w:shd w:val="clear" w:color="auto" w:fill="FFFFFF"/>
        <w:tabs>
          <w:tab w:val="left" w:pos="926"/>
        </w:tabs>
        <w:spacing w:after="0" w:line="360" w:lineRule="auto"/>
        <w:ind w:left="72" w:firstLine="495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color w:val="000000" w:themeColor="text1"/>
          <w:spacing w:val="3"/>
          <w:sz w:val="28"/>
          <w:szCs w:val="28"/>
          <w:lang w:eastAsia="ru-RU"/>
        </w:rPr>
        <w:t>В качестве баз практики выбираются</w:t>
      </w:r>
      <w:r w:rsidRPr="00943DCE">
        <w:rPr>
          <w:rFonts w:ascii="Times New Roman" w:eastAsia="Times New Roman" w:hAnsi="Times New Roman"/>
          <w:color w:val="000000" w:themeColor="text1"/>
          <w:spacing w:val="-7"/>
          <w:sz w:val="28"/>
          <w:szCs w:val="28"/>
          <w:lang w:eastAsia="ru-RU"/>
        </w:rPr>
        <w:t xml:space="preserve"> учреждения, организации, отвечающие следующим требованиям:</w:t>
      </w:r>
      <w:r w:rsidRPr="00943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943DCE">
        <w:rPr>
          <w:rFonts w:ascii="Times New Roman" w:eastAsia="Times New Roman" w:hAnsi="Times New Roman"/>
          <w:color w:val="000000" w:themeColor="text1"/>
          <w:spacing w:val="-9"/>
          <w:sz w:val="28"/>
          <w:szCs w:val="28"/>
          <w:lang w:eastAsia="ru-RU"/>
        </w:rPr>
        <w:t xml:space="preserve">имеющие сферы деятельности, предусмотренные программой практики, оснащённые современным оборудованием, близкие (по возможности) по территориальному расположению, </w:t>
      </w:r>
      <w:r w:rsidRPr="00943DCE">
        <w:rPr>
          <w:rFonts w:ascii="Times New Roman" w:eastAsia="Times New Roman" w:hAnsi="Times New Roman"/>
          <w:color w:val="000000" w:themeColor="text1"/>
          <w:spacing w:val="-8"/>
          <w:sz w:val="28"/>
          <w:szCs w:val="28"/>
          <w:lang w:eastAsia="ru-RU"/>
        </w:rPr>
        <w:t xml:space="preserve">располагающие квалифицированными кадрами для руководства практикой, </w:t>
      </w:r>
      <w:r w:rsidRPr="00943DCE">
        <w:rPr>
          <w:rFonts w:ascii="Times New Roman" w:eastAsia="Times New Roman" w:hAnsi="Times New Roman"/>
          <w:color w:val="000000" w:themeColor="text1"/>
          <w:spacing w:val="-9"/>
          <w:sz w:val="28"/>
          <w:szCs w:val="28"/>
          <w:lang w:eastAsia="ru-RU"/>
        </w:rPr>
        <w:t>обеспечивающие высокий организационно-образовательный уровень её реализации.</w:t>
      </w:r>
    </w:p>
    <w:p w:rsidR="005A1577" w:rsidRPr="00943DCE" w:rsidRDefault="005A1577" w:rsidP="005A1577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pacing w:val="-8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color w:val="000000" w:themeColor="text1"/>
          <w:spacing w:val="-8"/>
          <w:sz w:val="28"/>
          <w:szCs w:val="28"/>
          <w:lang w:eastAsia="ru-RU"/>
        </w:rPr>
        <w:t>При работе над курсовой и выпускной квалификационной работой для обучающихся проводятся консультации.</w:t>
      </w:r>
    </w:p>
    <w:p w:rsidR="005A1577" w:rsidRPr="00943DCE" w:rsidRDefault="005A1577" w:rsidP="005A157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/>
          <w:b/>
          <w:caps/>
          <w:color w:val="000000" w:themeColor="text1"/>
          <w:sz w:val="28"/>
          <w:szCs w:val="28"/>
          <w:lang w:eastAsia="ru-RU"/>
        </w:rPr>
      </w:pPr>
    </w:p>
    <w:p w:rsidR="005A1577" w:rsidRPr="00943DCE" w:rsidRDefault="005A1577" w:rsidP="005A157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4.4 Кадровое обеспечение образовательного процесса</w:t>
      </w:r>
    </w:p>
    <w:p w:rsidR="005A1577" w:rsidRPr="00943DCE" w:rsidRDefault="005A1577" w:rsidP="005A15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Требования к квалификации педагогических кадров, обеспечивающих обучение по междисциплинарному курсу: наличие высшего профессионального образования, соответствующего педагогическому профилю.</w:t>
      </w:r>
    </w:p>
    <w:p w:rsidR="005A1577" w:rsidRPr="00943DCE" w:rsidRDefault="005A1577" w:rsidP="005A15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lastRenderedPageBreak/>
        <w:t>Требования к квалификации педагогических кадров, осуществляющих руководство практикой</w:t>
      </w:r>
      <w:r w:rsidRPr="00943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 дипломированные специалисты – преподаватели междисциплинарных курсов и общепрофессиональных дисциплин. Опыт деятельности в организациях соответствующей профессиональной сферы является обязательным.</w:t>
      </w:r>
    </w:p>
    <w:p w:rsidR="005A1577" w:rsidRPr="00943DCE" w:rsidRDefault="005A1577" w:rsidP="005A15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A1577" w:rsidRPr="00943DCE" w:rsidRDefault="005A1577" w:rsidP="005A157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caps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b/>
          <w:caps/>
          <w:color w:val="000000" w:themeColor="text1"/>
          <w:sz w:val="28"/>
          <w:szCs w:val="28"/>
          <w:lang w:eastAsia="ru-RU"/>
        </w:rPr>
        <w:t>5. Контроль и оценка результатов освоения междисциплинарного курса</w:t>
      </w:r>
    </w:p>
    <w:p w:rsidR="005A1577" w:rsidRPr="00943DCE" w:rsidRDefault="005A1577" w:rsidP="005A157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caps/>
          <w:color w:val="000000" w:themeColor="text1"/>
          <w:sz w:val="28"/>
          <w:szCs w:val="28"/>
          <w:lang w:eastAsia="ru-RU"/>
        </w:rPr>
      </w:pPr>
    </w:p>
    <w:tbl>
      <w:tblPr>
        <w:tblW w:w="9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7"/>
        <w:gridCol w:w="3544"/>
        <w:gridCol w:w="3685"/>
      </w:tblGrid>
      <w:tr w:rsidR="005A1577" w:rsidRPr="00943DCE" w:rsidTr="00831D35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A1577" w:rsidRPr="00943DCE" w:rsidRDefault="005A1577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Результаты </w:t>
            </w:r>
          </w:p>
          <w:p w:rsidR="005A1577" w:rsidRPr="00943DCE" w:rsidRDefault="005A1577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A1577" w:rsidRPr="00943DCE" w:rsidRDefault="005A1577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A1577" w:rsidRPr="00943DCE" w:rsidRDefault="005A1577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5A1577" w:rsidRPr="00943DCE" w:rsidTr="00831D35">
        <w:trPr>
          <w:trHeight w:val="637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ПК 1.1 Определять цели и задачи, планировать уроки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– определение и чёткое формулирование целей и задач современного урока (внеклассного занятия) в начальной школе; 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– знание структуры уроков различных типов, требований к уроку, способов организации и активизации деятельности учащихся и умение рационально применять их при планировании уроков 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текущий контроль знаний;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экспертная оценка на практическом занятии и при выполнении внеаудиторной самостоятельной работы, лабораторных работ;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участие в профессиональных конкурсах («Ура! Урок!», «Шаг в профессию»);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промежуточная аттестация;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ГИА</w:t>
            </w:r>
          </w:p>
        </w:tc>
      </w:tr>
      <w:tr w:rsidR="005A1577" w:rsidRPr="00943DCE" w:rsidTr="00831D35">
        <w:trPr>
          <w:trHeight w:val="329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ПК 1.2 Проводить уроки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умение применять полученные теоретические знания при проведении уроков в начальной школе;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знание приёмов владения дисциплиной обучаемых;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адекватное оценивание сложившейся ситуации и умение найти из неё достойный выход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экспертная оценка на практическом занятии и при выполнении внеаудиторной самостоятельной работы, лабораторных работ;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решение ситуационных задач;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аттестационные листы по практике пробных уроков, преддипломной практике;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промежуточная аттестация;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ГИА</w:t>
            </w:r>
          </w:p>
        </w:tc>
      </w:tr>
      <w:tr w:rsidR="005A1577" w:rsidRPr="00943DCE" w:rsidTr="00831D35">
        <w:trPr>
          <w:trHeight w:val="637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ПК 1.3 Осуществлять педагогический контроль, оценивать процесс и результаты обучения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знание видов контроля и самоконтроля, методических приёмов их организации в обучении младших школьников;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– умелое осуществление педагогического контроля на уроках, объективное оценивание процесса и </w:t>
            </w: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результатов обучения, степени усвоения материала учениками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– текущий контроль знаний;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экспертная оценка на практическом занятии и при выполнении внеаудиторной самостоятельной работы, лабораторных работ;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аттестационные листы по практике пробных уроков, преддипломной практике;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– промежуточная аттестация;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ГИА</w:t>
            </w:r>
          </w:p>
        </w:tc>
      </w:tr>
      <w:tr w:rsidR="005A1577" w:rsidRPr="00943DCE" w:rsidTr="00831D35">
        <w:trPr>
          <w:trHeight w:val="637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ПК 1.4</w:t>
            </w:r>
          </w:p>
          <w:p w:rsidR="005A1577" w:rsidRPr="00943DCE" w:rsidRDefault="005A1577" w:rsidP="005A1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Анализировать уроки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знание различных видов анализа урока в начальной школе и умение применять их в практической деятельности;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знание комплексного подхода к современному анализу урока, в котором тесно взаимосвязаны педагогический, содержательный, методический, предметный аспекты;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умение провести анализ урока по предложенной схеме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текущий контроль знаний;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экспертная оценка на практическом занятии и при выполнении внеаудиторной самостоятельной работы, лабораторных работ;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аттестационные листы по практике уроков наблюдения, пробных уроков, преддипломной практике</w:t>
            </w:r>
          </w:p>
        </w:tc>
      </w:tr>
      <w:tr w:rsidR="005A1577" w:rsidRPr="00943DCE" w:rsidTr="00831D35">
        <w:trPr>
          <w:trHeight w:val="637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ПК 1.5 Вести документацию, обеспечивающую обучение по образовательным программам начального общего образования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умение ориентироваться в методической литературе;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знакомство на уровне представления с различными методическими комплексами для начальной школы;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знание видов документации, обеспечивающей обучение по программам начального общего образования;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умение вести необходимую документацию, обеспечивающую обучение по программам начального общего образования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экспертная оценка на практическом занятии и при выполнении внеаудиторной самостоятельной работы, лабораторных работ;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отчёты по практике;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аттестационные листы по практике уроков наблюдения, пробных уроков, преддипломной практике;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промежуточная аттестация;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ГИА</w:t>
            </w:r>
          </w:p>
        </w:tc>
      </w:tr>
      <w:tr w:rsidR="005A1577" w:rsidRPr="00943DCE" w:rsidTr="00831D35">
        <w:trPr>
          <w:trHeight w:val="637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A1577" w:rsidRPr="00943DCE" w:rsidRDefault="005A1577" w:rsidP="005A1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ПК 4.1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учётом типа образовательной организации, особенностей класса/группы и отдельных обучающихся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– умение ориентироваться в теоретических основах, лежащих в основе содержания учебно-методического комплекта, обосновывать отбор содержания в разработанных учебно-методических материалах с точки зрения теоретических основ; 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– демонстрация готовности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начального общего образования и примерных программ с учётом типа образовательной организации, особенностей </w:t>
            </w: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класса/группы и отдельных обучающихся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– экспертная оценка на практическом занятии и при выполнении внеаудиторной самостоятельной работы, лабораторных работ;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тестирование;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аттестационные листы по практике уроков наблюдения, пробных уроков, преддипломной практике;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промежуточная аттестация;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ГИА</w:t>
            </w:r>
          </w:p>
        </w:tc>
      </w:tr>
      <w:tr w:rsidR="005A1577" w:rsidRPr="00943DCE" w:rsidTr="00831D35">
        <w:trPr>
          <w:trHeight w:val="637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A1577" w:rsidRPr="00943DCE" w:rsidRDefault="005A1577" w:rsidP="005A1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ПК 4.2 Создавать в кабинете предметно-развивающую среду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знание</w:t>
            </w:r>
            <w:r w:rsidRPr="00943DCE">
              <w:rPr>
                <w:rFonts w:ascii="Calibri" w:eastAsia="Times New Roman" w:hAnsi="Calibri" w:cs="Times New Roman"/>
                <w:color w:val="000000" w:themeColor="text1"/>
                <w:lang w:eastAsia="ru-RU"/>
              </w:rPr>
              <w:t xml:space="preserve"> </w:t>
            </w: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специальных требований к созданию предметно-развивающей среды в кабинете;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</w:t>
            </w:r>
            <w:r w:rsidRPr="00943DCE">
              <w:rPr>
                <w:rFonts w:ascii="Calibri" w:eastAsia="Times New Roman" w:hAnsi="Calibri" w:cs="Times New Roman"/>
                <w:color w:val="000000" w:themeColor="text1"/>
                <w:lang w:eastAsia="ru-RU"/>
              </w:rPr>
              <w:t xml:space="preserve"> </w:t>
            </w: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демонстрация участия в создании предметно-развивающей среды в кабинете;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стремление выполнять санитарно-гигиенические нормы и требования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экспертная оценка на практическом занятии и при выполнении внеаудиторной самостоятельной работы;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выступление на конференциях по различным видам практик;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защита портфолио</w:t>
            </w:r>
          </w:p>
        </w:tc>
      </w:tr>
      <w:tr w:rsidR="005A1577" w:rsidRPr="00943DCE" w:rsidTr="00831D35">
        <w:trPr>
          <w:trHeight w:val="637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A1577" w:rsidRPr="00943DCE" w:rsidRDefault="005A1577" w:rsidP="005A1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ПК 4.3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способность систематизировать и оценивать педагогический опыт и образовательные технологии в области начального общего образования, в том числе компенсирующего и коррекционно-развивающего, на основе изучения профессиональной литературы, самоанализа и анализа деятельности других педагогов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экспертная оценка на практическом занятии и при выполнении внеаудиторной самостоятельной работы, лабораторных работ;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тестирование;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отчёты по практике;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аттестационные листы по практике уроков наблюдения, пробных уроков, преддипломной практике;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защита доклада, реферата, КР;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промежуточная аттестация;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ГИА</w:t>
            </w:r>
          </w:p>
        </w:tc>
      </w:tr>
      <w:tr w:rsidR="005A1577" w:rsidRPr="00943DCE" w:rsidTr="00831D35">
        <w:trPr>
          <w:trHeight w:val="254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A1577" w:rsidRPr="00943DCE" w:rsidRDefault="005A1577" w:rsidP="005A1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ПК 4.4 Оформлять педагогические разработки в виде отчётов, рефератов, выступлений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способность оформлять педагогические разработки в виде отчётов, рефератов, выступлений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экспертная оценка на практическом занятии и при выполнении внеаудиторной самостоятельной работы;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отчёты по практике,</w:t>
            </w:r>
            <w:r w:rsidRPr="00943DCE">
              <w:rPr>
                <w:color w:val="000000" w:themeColor="text1"/>
              </w:rPr>
              <w:t xml:space="preserve"> </w:t>
            </w: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лабораторным работам;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защита реферата, КР;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выступление на конференциях по различным видам практик;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промежуточная аттестация;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ГИА</w:t>
            </w:r>
          </w:p>
        </w:tc>
      </w:tr>
      <w:tr w:rsidR="005A1577" w:rsidRPr="00943DCE" w:rsidTr="00831D35">
        <w:trPr>
          <w:trHeight w:val="254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A1577" w:rsidRPr="00943DCE" w:rsidRDefault="005A1577" w:rsidP="005A1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ПК 4.5 Участвовать в исследовательской и проектной деятельности в области начального общего образования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демонстрация результатов участия в исследовательской и проектной деятельности в области начального образования, в том числе компенсирующего и коррекционно-развивающего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экспертная оценка на практическом занятии и при выполнении внеаудиторной самостоятельной работы;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защита реферата, КР;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аттестационные листы по практике уроков наблюдения, пробных уроков, преддипломной практике;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промежуточная аттестация;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ГИА</w:t>
            </w:r>
          </w:p>
        </w:tc>
      </w:tr>
      <w:tr w:rsidR="005A1577" w:rsidRPr="00943DCE" w:rsidTr="00831D35">
        <w:trPr>
          <w:trHeight w:val="254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A1577" w:rsidRPr="00943DCE" w:rsidRDefault="005A1577" w:rsidP="005A1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ДПК 1.1 Определять педагогические проблемы </w:t>
            </w: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методического характера и организовывать их исследование в процессе собственной педагогической деятельности, представлять результаты своих профессиональных изысканий публично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– способность</w:t>
            </w: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определять педагогические проблемы методического характера;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– умение действовать по</w:t>
            </w:r>
            <w:r w:rsidRPr="00943DCE">
              <w:rPr>
                <w:color w:val="000000" w:themeColor="text1"/>
              </w:rPr>
              <w:t xml:space="preserve"> </w:t>
            </w:r>
            <w:r w:rsidRPr="00943DCE">
              <w:rPr>
                <w:rFonts w:ascii="Times New Roman" w:hAnsi="Times New Roman" w:cs="Times New Roman"/>
                <w:color w:val="000000" w:themeColor="text1"/>
              </w:rPr>
              <w:t>алгоритму во время</w:t>
            </w:r>
            <w:r w:rsidRPr="00943DCE">
              <w:rPr>
                <w:color w:val="000000" w:themeColor="text1"/>
              </w:rPr>
              <w:t xml:space="preserve"> </w:t>
            </w:r>
            <w:r w:rsidRPr="00943D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анализа и исследования проблемы</w:t>
            </w: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процессе собственной педагогической деятельности</w:t>
            </w:r>
            <w:r w:rsidRPr="00943D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публичное представление результатов</w:t>
            </w: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своих профессиональных изысканий 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– экспертная оценка на практическом занятии и при </w:t>
            </w: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выполнении внеаудиторной самостоятельной работы;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отчёты по практике, лабораторным работам;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защита доклада, реферата;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выступление на конференциях по различным видам практик;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участие в профессиональных конкурсах («Ура! Урок!», «Шаг в профессию»);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защита портфолио;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защита КР;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ГИА</w:t>
            </w:r>
          </w:p>
        </w:tc>
      </w:tr>
      <w:tr w:rsidR="005A1577" w:rsidRPr="00943DCE" w:rsidTr="00831D35">
        <w:trPr>
          <w:trHeight w:val="254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A1577" w:rsidRPr="00943DCE" w:rsidRDefault="005A1577" w:rsidP="005A1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ДПК 1.2 Организовывать познавательно-исследовательскую деятельность обучающихся в разных формах (опытно-экспериментальная, проектная, исследовательская т.д.) с предъявлением её результатов на конференциях различного уровня и открытых занятиях, уроках, вебинарах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способность организовывать</w:t>
            </w: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познавательно-исследовательскую деятельность учащихся начальных классов в разных формах (опытно-экспериментальная, проектная, исследовательская т.д.);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публичное представление результатов</w:t>
            </w: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исследовательской деятельности обучающихся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экспертная оценка на практическом занятии и при выполнении внеаудиторной самостоятельной работы;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отчёты по практике, лабораторным работам;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выступление на конференциях по различным видам практик;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участие в профессиональных конкурсах («Ура! Урок!», «Шаг в профессию»);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аттестационные листы по преддипломной практике;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защита портфолио;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защита КР;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ГИА</w:t>
            </w:r>
          </w:p>
        </w:tc>
      </w:tr>
      <w:tr w:rsidR="005A1577" w:rsidRPr="00943DCE" w:rsidTr="00831D35">
        <w:trPr>
          <w:trHeight w:val="254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A1577" w:rsidRPr="00943DCE" w:rsidRDefault="005A1577" w:rsidP="005A1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ДПК 1.3 Создавать и редактировать письменные и устные тексты профессионального и социально значимого содержания с соблюдением единых требований к оформлению, норм русского языка и культуры речи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знание</w:t>
            </w:r>
            <w:r w:rsidRPr="00943DCE">
              <w:rPr>
                <w:color w:val="000000" w:themeColor="text1"/>
              </w:rPr>
              <w:t xml:space="preserve"> </w:t>
            </w: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лексических, морфологических и синтаксических особенностей научного стиля речи;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способность</w:t>
            </w: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создавать, редактировать и оформлять в соответствии с едиными требованиями письменные и устные научные тексты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текущий контроль знаний (устный опрос);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экспертная оценка на практическом занятии и при выполнении внеаудиторной самостоятельной работы;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отчёты по практике, лабораторным работам;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защита доклада, реферата;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выступление на конференциях по различным видам практик;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промежуточная аттестация;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ГИА</w:t>
            </w:r>
          </w:p>
        </w:tc>
      </w:tr>
      <w:tr w:rsidR="005A1577" w:rsidRPr="00943DCE" w:rsidTr="00831D35">
        <w:trPr>
          <w:trHeight w:val="637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A1577" w:rsidRPr="00943DCE" w:rsidRDefault="005A1577" w:rsidP="005A1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ДПК 1.5 Продуцировать собственный дидактический и наглядный материал, материал для контроля и оценки результатов учебной </w:t>
            </w: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деятельности обучающихся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– демонстрация результатов собственной продуктивной деятельности:</w:t>
            </w: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дидактического и наглядного материала, материала для контроля и оценки результатов учебной деятельности обучающихся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текущий контроль знаний;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отчёты по практике, лабораторным работам;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аттестационные листы по практике пробных уроков, преддипломной практике;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защита портфолио;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защита КР;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– ГИА</w:t>
            </w:r>
          </w:p>
        </w:tc>
      </w:tr>
    </w:tbl>
    <w:p w:rsidR="005A1577" w:rsidRPr="00943DCE" w:rsidRDefault="005A1577" w:rsidP="005A15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3D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профессиональных и дополнительных компетенций, но и развитие общих компетенций и обеспечивающих их умений.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7"/>
        <w:gridCol w:w="3544"/>
        <w:gridCol w:w="3669"/>
      </w:tblGrid>
      <w:tr w:rsidR="005A1577" w:rsidRPr="00943DCE" w:rsidTr="00831D35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A1577" w:rsidRPr="00943DCE" w:rsidRDefault="005A1577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Результаты </w:t>
            </w:r>
          </w:p>
          <w:p w:rsidR="005A1577" w:rsidRPr="00943DCE" w:rsidRDefault="005A1577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A1577" w:rsidRPr="00943DCE" w:rsidRDefault="005A1577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6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A1577" w:rsidRPr="00943DCE" w:rsidRDefault="005A1577" w:rsidP="005A15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5A1577" w:rsidRPr="00943DCE" w:rsidTr="00831D35">
        <w:trPr>
          <w:trHeight w:val="637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ОК 1. </w:t>
            </w: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объяснение сущности и социальной значимости будущей профессии (учителя начальных классов);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наличие положительных отзывов по итогам педагогической практики;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проявление интереса к педагогической литературе и педагогическим новациям</w:t>
            </w:r>
          </w:p>
        </w:tc>
        <w:tc>
          <w:tcPr>
            <w:tcW w:w="36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экспертное наблюдение и оценка на практических занятиях, в процессе педагогической практики (при выполнении работ по учебной и производственной практикам);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отзыв по итогам практики;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презентация методического пособия</w:t>
            </w:r>
          </w:p>
        </w:tc>
      </w:tr>
      <w:tr w:rsidR="005A1577" w:rsidRPr="00943DCE" w:rsidTr="00831D35">
        <w:trPr>
          <w:trHeight w:val="637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ОК 2. </w:t>
            </w: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обоснованность постановки цели, выбора и применения методов и способов решения профессиональных задач в области разработки технологических процессов</w:t>
            </w:r>
          </w:p>
        </w:tc>
        <w:tc>
          <w:tcPr>
            <w:tcW w:w="36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A1577" w:rsidRPr="00943DCE" w:rsidRDefault="005A1577" w:rsidP="005A157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– решение ситуационных задач;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оценка на практических занятиях при выполнении работ по учебной и производственной практике;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– тестирование; 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устный экзамен</w:t>
            </w:r>
          </w:p>
        </w:tc>
      </w:tr>
      <w:tr w:rsidR="005A1577" w:rsidRPr="00943DCE" w:rsidTr="00831D35">
        <w:trPr>
          <w:trHeight w:val="637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ОК 3. </w:t>
            </w: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Оценивать риски и принимать решения в нестандартных ситуациях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– адекватность принятия решений в </w:t>
            </w: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стандартных и нестандартных ситуациях</w:t>
            </w:r>
          </w:p>
        </w:tc>
        <w:tc>
          <w:tcPr>
            <w:tcW w:w="36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наблюдение и оценка на практических занятиях, в процессе педагогической практики;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решение ситуационных задач</w:t>
            </w:r>
          </w:p>
        </w:tc>
      </w:tr>
      <w:tr w:rsidR="005A1577" w:rsidRPr="00943DCE" w:rsidTr="00831D35">
        <w:trPr>
          <w:trHeight w:val="637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ОК 4. </w:t>
            </w: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– отбор и использование необходимой информации </w:t>
            </w: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6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наблюдение и оценка на практических занятиях, в процессе педагогической практики;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экспертная оценка в ходе выполнения исследовательской и проектной работы студента; – экспертная оценка творческих работ;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– решение лингвистических задач; 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оценка выполнения интерактивных тестовых заданий;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устный экзамен</w:t>
            </w:r>
          </w:p>
        </w:tc>
      </w:tr>
      <w:tr w:rsidR="005A1577" w:rsidRPr="00943DCE" w:rsidTr="00831D35">
        <w:trPr>
          <w:trHeight w:val="637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ОК 5. </w:t>
            </w: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Использовать информационно-коммуникационные технологии для совершенствования профессиональной деятельности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– использование </w:t>
            </w: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информационно-коммуникационных технологий как методического оснащения профессиональной деятельности</w:t>
            </w:r>
          </w:p>
        </w:tc>
        <w:tc>
          <w:tcPr>
            <w:tcW w:w="36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презентации к урокам, выступлениям и др.;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представление методических разработок с использованием ИКТ;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– решение лингвистических задач; 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оценка выполнения интерактивных тестовых заданий;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устный экзамен</w:t>
            </w:r>
          </w:p>
        </w:tc>
      </w:tr>
      <w:tr w:rsidR="005A1577" w:rsidRPr="00943DCE" w:rsidTr="00831D35">
        <w:trPr>
          <w:trHeight w:val="637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ОК 6. </w:t>
            </w: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Работать в коллективе и команде, взаимодействовать с руководством, коллегами и социальными партнёрами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взаимодействие с участниками педагогического процесса: обучающимися, учителями школ, с родителями школьников и социальными партнёрами при разработке учебно-методических материалов и организации методической работы</w:t>
            </w:r>
          </w:p>
        </w:tc>
        <w:tc>
          <w:tcPr>
            <w:tcW w:w="36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наблюдение и оценка на практических занятиях, в процессе работы в составе команды;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оценка поведения во время дискуссии, при ведении проблемного диалога, при исполнении ролей в деловой игре;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терминологический диктант;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наблюдение и оценка на практических занятиях, в процессе производственной и преддипломной практики</w:t>
            </w:r>
          </w:p>
        </w:tc>
      </w:tr>
      <w:tr w:rsidR="005A1577" w:rsidRPr="00943DCE" w:rsidTr="00831D35">
        <w:trPr>
          <w:trHeight w:val="637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ОК 7. </w:t>
            </w: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– умение ставить цель, выбирать методы и приёмы, направленные на формирование мотивации учащихся; 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– умение планировать организацию и контроль деятельности обучающихся; 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проявление ответственности за качество образовательного процесса (занятий, мероприятий)</w:t>
            </w:r>
          </w:p>
        </w:tc>
        <w:tc>
          <w:tcPr>
            <w:tcW w:w="36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оценка планов, конспектов уроков и мероприятий;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наблюдение</w:t>
            </w: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за деятельностью студентов</w:t>
            </w: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и оценка на практических занятиях, в процессе производственной практики</w:t>
            </w:r>
          </w:p>
        </w:tc>
      </w:tr>
      <w:tr w:rsidR="005A1577" w:rsidRPr="00943DCE" w:rsidTr="00831D35">
        <w:trPr>
          <w:trHeight w:val="637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ОК 8. </w:t>
            </w: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самостоятельность планирования обучающимся повышения личностного и профессионального уровня</w:t>
            </w:r>
          </w:p>
        </w:tc>
        <w:tc>
          <w:tcPr>
            <w:tcW w:w="36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– самооценка студентами степени своей подготовленности к практической работе и качества своей работы;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– оценка плана самообразования</w:t>
            </w:r>
          </w:p>
        </w:tc>
      </w:tr>
      <w:tr w:rsidR="005A1577" w:rsidRPr="00943DCE" w:rsidTr="00831D35">
        <w:trPr>
          <w:trHeight w:val="637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ОК 9. </w:t>
            </w: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Осуществлять профессиональную деятельность в условиях обновления </w:t>
            </w: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её целей, содержания, смены технологий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– адаптация методических материалов к изменяющимся условиям профессиональной деятельности с учётом </w:t>
            </w: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психолого-педагогических особенностей учащихся и вида образовательного учреждения;</w:t>
            </w:r>
          </w:p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проявление интереса к инновациям в области начального образования</w:t>
            </w:r>
          </w:p>
        </w:tc>
        <w:tc>
          <w:tcPr>
            <w:tcW w:w="36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– наблюдение</w:t>
            </w: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за деятельностью студентов</w:t>
            </w: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и оценка на практических занятиях, в </w:t>
            </w: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процессе производственной и преддипломной практики</w:t>
            </w:r>
          </w:p>
        </w:tc>
      </w:tr>
      <w:tr w:rsidR="005A1577" w:rsidRPr="00943DCE" w:rsidTr="00831D35">
        <w:trPr>
          <w:trHeight w:val="637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ОК 10. </w:t>
            </w: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Осуществлять профилактику травматизма, обеспечивать охрану жизни и здоровья детей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планирование способов (форм и методов) профилактики травматизма, обеспечения охраны жизни и здоровья детей в методических материалах</w:t>
            </w:r>
          </w:p>
        </w:tc>
        <w:tc>
          <w:tcPr>
            <w:tcW w:w="36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наблюдение</w:t>
            </w: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за деятельностью студентов</w:t>
            </w: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и оценка планов, конспектов уроков и внеклассных мероприятий</w:t>
            </w:r>
          </w:p>
        </w:tc>
      </w:tr>
      <w:tr w:rsidR="005A1577" w:rsidRPr="00943DCE" w:rsidTr="00831D35">
        <w:trPr>
          <w:trHeight w:val="637"/>
        </w:trPr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ОК 11. </w:t>
            </w:r>
            <w:r w:rsidRPr="00943DC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Строить профессиональную деятельность с соблюдением правовых норм, её регулирующих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соблюдение правовых норм профессиональной деятельности при разработке учебно-методических материалов</w:t>
            </w:r>
          </w:p>
        </w:tc>
        <w:tc>
          <w:tcPr>
            <w:tcW w:w="36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A1577" w:rsidRPr="00943DCE" w:rsidRDefault="005A1577" w:rsidP="005A157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– наблюдение</w:t>
            </w: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за деятельностью студентов</w:t>
            </w:r>
            <w:r w:rsidRPr="00943DCE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и оценка планов, конспектов уроков и занятий</w:t>
            </w:r>
          </w:p>
        </w:tc>
      </w:tr>
    </w:tbl>
    <w:p w:rsidR="005A1577" w:rsidRPr="00943DCE" w:rsidRDefault="005A1577" w:rsidP="005A15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b/>
          <w:caps/>
          <w:color w:val="000000" w:themeColor="text1"/>
          <w:sz w:val="28"/>
          <w:szCs w:val="28"/>
          <w:lang w:eastAsia="ru-RU"/>
        </w:rPr>
      </w:pPr>
    </w:p>
    <w:p w:rsidR="00F076B6" w:rsidRPr="00943DCE" w:rsidRDefault="00F076B6">
      <w:pPr>
        <w:rPr>
          <w:color w:val="000000" w:themeColor="text1"/>
        </w:rPr>
      </w:pPr>
    </w:p>
    <w:sectPr w:rsidR="00F076B6" w:rsidRPr="00943DCE" w:rsidSect="00831D3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63B1" w:rsidRDefault="00A763B1">
      <w:pPr>
        <w:spacing w:after="0" w:line="240" w:lineRule="auto"/>
      </w:pPr>
      <w:r>
        <w:separator/>
      </w:r>
    </w:p>
  </w:endnote>
  <w:endnote w:type="continuationSeparator" w:id="0">
    <w:p w:rsidR="00A763B1" w:rsidRDefault="00A76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Arial Unicode MS"/>
    <w:charset w:val="CC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6945410"/>
      <w:docPartObj>
        <w:docPartGallery w:val="Page Numbers (Bottom of Page)"/>
        <w:docPartUnique/>
      </w:docPartObj>
    </w:sdtPr>
    <w:sdtContent>
      <w:p w:rsidR="00A85C00" w:rsidRDefault="00A85C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7807">
          <w:rPr>
            <w:noProof/>
          </w:rPr>
          <w:t>2</w:t>
        </w:r>
        <w:r>
          <w:fldChar w:fldCharType="end"/>
        </w:r>
      </w:p>
    </w:sdtContent>
  </w:sdt>
  <w:p w:rsidR="00A85C00" w:rsidRDefault="00A85C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63B1" w:rsidRDefault="00A763B1">
      <w:pPr>
        <w:spacing w:after="0" w:line="240" w:lineRule="auto"/>
      </w:pPr>
      <w:r>
        <w:separator/>
      </w:r>
    </w:p>
  </w:footnote>
  <w:footnote w:type="continuationSeparator" w:id="0">
    <w:p w:rsidR="00A763B1" w:rsidRDefault="00A763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04C5C"/>
    <w:multiLevelType w:val="hybridMultilevel"/>
    <w:tmpl w:val="4CE20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11421"/>
    <w:multiLevelType w:val="hybridMultilevel"/>
    <w:tmpl w:val="D32A89A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FB1C6A"/>
    <w:multiLevelType w:val="hybridMultilevel"/>
    <w:tmpl w:val="97925FB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935776"/>
    <w:multiLevelType w:val="hybridMultilevel"/>
    <w:tmpl w:val="1292B90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524467"/>
    <w:multiLevelType w:val="hybridMultilevel"/>
    <w:tmpl w:val="C76C1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863C3E"/>
    <w:multiLevelType w:val="hybridMultilevel"/>
    <w:tmpl w:val="B804E18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530ED2"/>
    <w:multiLevelType w:val="hybridMultilevel"/>
    <w:tmpl w:val="2E96B6C2"/>
    <w:lvl w:ilvl="0" w:tplc="E32C9B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B503C4"/>
    <w:multiLevelType w:val="hybridMultilevel"/>
    <w:tmpl w:val="71983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A7A85"/>
    <w:multiLevelType w:val="hybridMultilevel"/>
    <w:tmpl w:val="3BD6CC1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5D7E61"/>
    <w:multiLevelType w:val="hybridMultilevel"/>
    <w:tmpl w:val="45486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B576C"/>
    <w:multiLevelType w:val="hybridMultilevel"/>
    <w:tmpl w:val="06880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CB147E1"/>
    <w:multiLevelType w:val="hybridMultilevel"/>
    <w:tmpl w:val="9222B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21017D"/>
    <w:multiLevelType w:val="hybridMultilevel"/>
    <w:tmpl w:val="248C6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12E49"/>
    <w:multiLevelType w:val="hybridMultilevel"/>
    <w:tmpl w:val="C9D8113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A4094E"/>
    <w:multiLevelType w:val="hybridMultilevel"/>
    <w:tmpl w:val="C76C1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C775C0"/>
    <w:multiLevelType w:val="hybridMultilevel"/>
    <w:tmpl w:val="2FBA80A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BBC49F5"/>
    <w:multiLevelType w:val="hybridMultilevel"/>
    <w:tmpl w:val="961C3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C4E170F"/>
    <w:multiLevelType w:val="multilevel"/>
    <w:tmpl w:val="B896D0C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80"/>
        </w:tabs>
        <w:ind w:left="1980" w:hanging="1800"/>
      </w:pPr>
      <w:rPr>
        <w:rFonts w:hint="default"/>
      </w:rPr>
    </w:lvl>
  </w:abstractNum>
  <w:abstractNum w:abstractNumId="18" w15:restartNumberingAfterBreak="0">
    <w:nsid w:val="4EEA3B2C"/>
    <w:multiLevelType w:val="hybridMultilevel"/>
    <w:tmpl w:val="8AB01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9371E0"/>
    <w:multiLevelType w:val="hybridMultilevel"/>
    <w:tmpl w:val="C1A46C9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B597935"/>
    <w:multiLevelType w:val="hybridMultilevel"/>
    <w:tmpl w:val="4D4264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BD462E8"/>
    <w:multiLevelType w:val="hybridMultilevel"/>
    <w:tmpl w:val="9222B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940F8"/>
    <w:multiLevelType w:val="hybridMultilevel"/>
    <w:tmpl w:val="3C4E098C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3" w15:restartNumberingAfterBreak="0">
    <w:nsid w:val="73403E58"/>
    <w:multiLevelType w:val="hybridMultilevel"/>
    <w:tmpl w:val="F92CB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3B94C70"/>
    <w:multiLevelType w:val="hybridMultilevel"/>
    <w:tmpl w:val="337CA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951EF"/>
    <w:multiLevelType w:val="hybridMultilevel"/>
    <w:tmpl w:val="2E84C5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5556D1"/>
    <w:multiLevelType w:val="hybridMultilevel"/>
    <w:tmpl w:val="97925FB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B680B55"/>
    <w:multiLevelType w:val="hybridMultilevel"/>
    <w:tmpl w:val="C76C1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D0C0EBC"/>
    <w:multiLevelType w:val="hybridMultilevel"/>
    <w:tmpl w:val="FF2859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DE638D1"/>
    <w:multiLevelType w:val="hybridMultilevel"/>
    <w:tmpl w:val="4A9CC8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9"/>
  </w:num>
  <w:num w:numId="9">
    <w:abstractNumId w:val="18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4"/>
  </w:num>
  <w:num w:numId="19">
    <w:abstractNumId w:val="2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11"/>
  </w:num>
  <w:num w:numId="24">
    <w:abstractNumId w:val="6"/>
  </w:num>
  <w:num w:numId="25">
    <w:abstractNumId w:val="7"/>
  </w:num>
  <w:num w:numId="26">
    <w:abstractNumId w:val="12"/>
  </w:num>
  <w:num w:numId="27">
    <w:abstractNumId w:val="1"/>
  </w:num>
  <w:num w:numId="28">
    <w:abstractNumId w:val="24"/>
  </w:num>
  <w:num w:numId="29">
    <w:abstractNumId w:val="22"/>
  </w:num>
  <w:num w:numId="30">
    <w:abstractNumId w:val="28"/>
  </w:num>
  <w:num w:numId="31">
    <w:abstractNumId w:val="13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2CB"/>
    <w:rsid w:val="00077BB0"/>
    <w:rsid w:val="000D7601"/>
    <w:rsid w:val="000F3CDA"/>
    <w:rsid w:val="00243B48"/>
    <w:rsid w:val="002A603C"/>
    <w:rsid w:val="002B64EC"/>
    <w:rsid w:val="003D0183"/>
    <w:rsid w:val="0041303C"/>
    <w:rsid w:val="00414C41"/>
    <w:rsid w:val="0042094D"/>
    <w:rsid w:val="004B0625"/>
    <w:rsid w:val="00503B54"/>
    <w:rsid w:val="005A1577"/>
    <w:rsid w:val="006D7807"/>
    <w:rsid w:val="007929F7"/>
    <w:rsid w:val="007D7325"/>
    <w:rsid w:val="007E74FA"/>
    <w:rsid w:val="00831D35"/>
    <w:rsid w:val="0088690B"/>
    <w:rsid w:val="008B138B"/>
    <w:rsid w:val="008D25ED"/>
    <w:rsid w:val="008E5055"/>
    <w:rsid w:val="008E55B5"/>
    <w:rsid w:val="0090657A"/>
    <w:rsid w:val="00943DCE"/>
    <w:rsid w:val="00947802"/>
    <w:rsid w:val="00965CCA"/>
    <w:rsid w:val="009C4B1C"/>
    <w:rsid w:val="009D6040"/>
    <w:rsid w:val="00A11094"/>
    <w:rsid w:val="00A763B1"/>
    <w:rsid w:val="00A85C00"/>
    <w:rsid w:val="00AD600B"/>
    <w:rsid w:val="00C03BEA"/>
    <w:rsid w:val="00CD3B59"/>
    <w:rsid w:val="00D12A75"/>
    <w:rsid w:val="00DB223F"/>
    <w:rsid w:val="00E23DA4"/>
    <w:rsid w:val="00E632CB"/>
    <w:rsid w:val="00F076B6"/>
    <w:rsid w:val="00F53C40"/>
    <w:rsid w:val="00F91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18081"/>
  <w15:chartTrackingRefBased/>
  <w15:docId w15:val="{7D12BAF1-8B79-44B5-8756-5FFF37D85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1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1577"/>
  </w:style>
  <w:style w:type="paragraph" w:styleId="a5">
    <w:name w:val="footer"/>
    <w:basedOn w:val="a"/>
    <w:link w:val="a6"/>
    <w:uiPriority w:val="99"/>
    <w:unhideWhenUsed/>
    <w:rsid w:val="005A1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1577"/>
  </w:style>
  <w:style w:type="paragraph" w:styleId="a7">
    <w:name w:val="List Paragraph"/>
    <w:basedOn w:val="a"/>
    <w:uiPriority w:val="34"/>
    <w:qFormat/>
    <w:rsid w:val="005A157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8">
    <w:name w:val="footnote text"/>
    <w:basedOn w:val="a"/>
    <w:link w:val="a9"/>
    <w:semiHidden/>
    <w:unhideWhenUsed/>
    <w:rsid w:val="005A1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5A1577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A1577"/>
  </w:style>
  <w:style w:type="paragraph" w:customStyle="1" w:styleId="aa">
    <w:name w:val="Стиль"/>
    <w:rsid w:val="005A15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uiPriority w:val="99"/>
    <w:unhideWhenUsed/>
    <w:rsid w:val="005A1577"/>
    <w:rPr>
      <w:color w:val="0000FF"/>
      <w:u w:val="single"/>
    </w:rPr>
  </w:style>
  <w:style w:type="paragraph" w:styleId="ac">
    <w:name w:val="Subtitle"/>
    <w:basedOn w:val="a"/>
    <w:link w:val="ad"/>
    <w:qFormat/>
    <w:rsid w:val="005A1577"/>
    <w:pPr>
      <w:spacing w:after="0" w:line="36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d">
    <w:name w:val="Подзаголовок Знак"/>
    <w:basedOn w:val="a0"/>
    <w:link w:val="ac"/>
    <w:rsid w:val="005A1577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Default">
    <w:name w:val="Default"/>
    <w:rsid w:val="005A15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065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065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c.1september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russkiy-na-5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2100.com/izdaniya/magazine/archive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n-shkol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icey.net/free/4-russkii_yazyk/4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39</Pages>
  <Words>11056</Words>
  <Characters>63020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Пользователь Windows</cp:lastModifiedBy>
  <cp:revision>23</cp:revision>
  <cp:lastPrinted>2022-11-08T08:12:00Z</cp:lastPrinted>
  <dcterms:created xsi:type="dcterms:W3CDTF">2019-11-10T13:52:00Z</dcterms:created>
  <dcterms:modified xsi:type="dcterms:W3CDTF">2023-07-18T12:35:00Z</dcterms:modified>
</cp:coreProperties>
</file>